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B145E" w14:textId="3129EBE5" w:rsidR="00A51009" w:rsidRDefault="00A51009" w:rsidP="00A51009">
      <w:pPr>
        <w:pStyle w:val="Heading1"/>
      </w:pPr>
      <w:r>
        <w:t xml:space="preserve">Designing </w:t>
      </w:r>
      <w:r w:rsidR="004462C1">
        <w:t>E</w:t>
      </w:r>
      <w:r w:rsidR="004462C1" w:rsidRPr="004462C1">
        <w:t>ffective eLearning</w:t>
      </w:r>
      <w:r w:rsidR="004462C1">
        <w:t xml:space="preserve"> Content: Recommended Practices</w:t>
      </w:r>
    </w:p>
    <w:p w14:paraId="5C5AB630" w14:textId="77777777" w:rsidR="004462C1" w:rsidRDefault="004462C1" w:rsidP="004462C1">
      <w:pPr>
        <w:spacing w:after="200"/>
      </w:pPr>
    </w:p>
    <w:p w14:paraId="54A714DB" w14:textId="19A47622" w:rsidR="004462C1" w:rsidRPr="004462C1" w:rsidRDefault="00423C53" w:rsidP="004462C1">
      <w:pPr>
        <w:spacing w:after="200"/>
      </w:pPr>
      <w:bookmarkStart w:id="0" w:name="_GoBack"/>
      <w:r>
        <w:rPr>
          <w:noProof/>
        </w:rPr>
        <w:drawing>
          <wp:inline distT="0" distB="0" distL="0" distR="0" wp14:anchorId="5554C4CD" wp14:editId="45989070">
            <wp:extent cx="4389120" cy="3297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9120" cy="3297501"/>
                    </a:xfrm>
                    <a:prstGeom prst="rect">
                      <a:avLst/>
                    </a:prstGeom>
                  </pic:spPr>
                </pic:pic>
              </a:graphicData>
            </a:graphic>
          </wp:inline>
        </w:drawing>
      </w:r>
      <w:bookmarkEnd w:id="0"/>
    </w:p>
    <w:p w14:paraId="010D5674" w14:textId="1A6D5D91" w:rsidR="004462C1" w:rsidRPr="004462C1" w:rsidRDefault="004462C1" w:rsidP="004462C1">
      <w:pPr>
        <w:spacing w:after="200"/>
      </w:pPr>
      <w:r w:rsidRPr="004462C1">
        <w:t xml:space="preserve">Let’s look at some techniques for designing effective eLearning content. </w:t>
      </w:r>
      <w:r w:rsidRPr="004462C1">
        <w:br/>
        <w:t>These practices are based on proven instructional design principles and adult learning theories.</w:t>
      </w:r>
      <w:r w:rsidR="00AB0147">
        <w:t xml:space="preserve"> </w:t>
      </w:r>
      <w:r w:rsidRPr="004462C1">
        <w:t>You can find a source for these practices in the resources tab.</w:t>
      </w:r>
      <w:r w:rsidRPr="004462C1">
        <w:br/>
      </w:r>
    </w:p>
    <w:p w14:paraId="77BA4647" w14:textId="77777777" w:rsidR="004462C1" w:rsidRPr="004462C1" w:rsidRDefault="004462C1" w:rsidP="004462C1">
      <w:pPr>
        <w:spacing w:after="200"/>
      </w:pPr>
    </w:p>
    <w:p w14:paraId="09C4CF78" w14:textId="77777777" w:rsidR="004462C1" w:rsidRDefault="004462C1" w:rsidP="004462C1">
      <w:pPr>
        <w:spacing w:after="200"/>
      </w:pPr>
    </w:p>
    <w:p w14:paraId="40572DEC" w14:textId="77777777" w:rsidR="004462C1" w:rsidRDefault="004462C1" w:rsidP="004462C1">
      <w:pPr>
        <w:spacing w:after="200"/>
      </w:pPr>
    </w:p>
    <w:p w14:paraId="306FEFE5" w14:textId="77777777" w:rsidR="004462C1" w:rsidRDefault="004462C1" w:rsidP="004462C1">
      <w:pPr>
        <w:spacing w:after="200"/>
      </w:pPr>
    </w:p>
    <w:p w14:paraId="7F85336B" w14:textId="77777777" w:rsidR="004462C1" w:rsidRDefault="004462C1" w:rsidP="004462C1">
      <w:pPr>
        <w:spacing w:after="200"/>
      </w:pPr>
    </w:p>
    <w:p w14:paraId="2FD7B33D" w14:textId="77777777" w:rsidR="004462C1" w:rsidRDefault="004462C1" w:rsidP="004462C1">
      <w:pPr>
        <w:spacing w:after="200"/>
      </w:pPr>
    </w:p>
    <w:p w14:paraId="5A6693C3" w14:textId="77777777" w:rsidR="004462C1" w:rsidRDefault="004462C1" w:rsidP="004462C1">
      <w:pPr>
        <w:spacing w:after="200"/>
      </w:pPr>
    </w:p>
    <w:p w14:paraId="26042DB0" w14:textId="77777777" w:rsidR="004462C1" w:rsidRDefault="004462C1" w:rsidP="004462C1">
      <w:pPr>
        <w:spacing w:after="200"/>
      </w:pPr>
    </w:p>
    <w:p w14:paraId="32C844EE" w14:textId="309CCA07" w:rsidR="004462C1" w:rsidRPr="004462C1" w:rsidRDefault="002A3718" w:rsidP="004462C1">
      <w:pPr>
        <w:spacing w:after="200"/>
      </w:pPr>
      <w:r>
        <w:rPr>
          <w:noProof/>
        </w:rPr>
        <w:drawing>
          <wp:inline distT="0" distB="0" distL="0" distR="0" wp14:anchorId="00F7A589" wp14:editId="3FB34595">
            <wp:extent cx="4389120" cy="3288792"/>
            <wp:effectExtent l="0" t="0" r="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89120" cy="3288792"/>
                    </a:xfrm>
                    <a:prstGeom prst="rect">
                      <a:avLst/>
                    </a:prstGeom>
                  </pic:spPr>
                </pic:pic>
              </a:graphicData>
            </a:graphic>
          </wp:inline>
        </w:drawing>
      </w:r>
    </w:p>
    <w:p w14:paraId="480935AD" w14:textId="775EDE36" w:rsidR="004462C1" w:rsidRPr="004462C1" w:rsidRDefault="004462C1" w:rsidP="004462C1">
      <w:pPr>
        <w:spacing w:after="200"/>
        <w:rPr>
          <w:b/>
        </w:rPr>
      </w:pPr>
      <w:r>
        <w:rPr>
          <w:b/>
        </w:rPr>
        <w:t xml:space="preserve"> </w:t>
      </w:r>
    </w:p>
    <w:p w14:paraId="245D182C" w14:textId="757E5AA4" w:rsidR="002A3718" w:rsidRDefault="004462C1" w:rsidP="004462C1">
      <w:pPr>
        <w:spacing w:after="200"/>
      </w:pPr>
      <w:r w:rsidRPr="004462C1">
        <w:t>Click on each tip to learn more.</w:t>
      </w:r>
    </w:p>
    <w:p w14:paraId="0B682CE8" w14:textId="77777777" w:rsidR="002A3718" w:rsidRDefault="002A3718">
      <w:pPr>
        <w:spacing w:after="200"/>
      </w:pPr>
      <w:r>
        <w:br w:type="page"/>
      </w:r>
    </w:p>
    <w:p w14:paraId="23CC88C2" w14:textId="77777777" w:rsidR="002A3718" w:rsidRPr="004462C1" w:rsidRDefault="002A3718" w:rsidP="002A3718">
      <w:pPr>
        <w:spacing w:after="200"/>
      </w:pPr>
      <w:r w:rsidRPr="004462C1">
        <w:rPr>
          <w:noProof/>
        </w:rPr>
        <w:drawing>
          <wp:inline distT="0" distB="0" distL="0" distR="0" wp14:anchorId="68820870" wp14:editId="5F8AB250">
            <wp:extent cx="4389120" cy="3291840"/>
            <wp:effectExtent l="0" t="0" r="0" b="3810"/>
            <wp:docPr id="119" name="Picture 119" descr="69bs9u2s8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69bs9u2s8b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B706876" w14:textId="77777777" w:rsidR="002A3718" w:rsidRPr="002A3718" w:rsidRDefault="002A3718" w:rsidP="002A3718">
      <w:pPr>
        <w:spacing w:after="200"/>
        <w:rPr>
          <w:b/>
          <w:i/>
        </w:rPr>
      </w:pPr>
      <w:r w:rsidRPr="002A3718">
        <w:rPr>
          <w:b/>
          <w:i/>
        </w:rPr>
        <w:t>Use graphics along with words</w:t>
      </w:r>
    </w:p>
    <w:p w14:paraId="78A74840" w14:textId="52646B4E" w:rsidR="002A3718" w:rsidRPr="002A3718" w:rsidRDefault="002A3718" w:rsidP="002A3718">
      <w:pPr>
        <w:spacing w:after="200"/>
        <w:rPr>
          <w:b/>
          <w:i/>
        </w:rPr>
      </w:pPr>
      <w:r w:rsidRPr="002A3718">
        <w:rPr>
          <w:b/>
          <w:i/>
        </w:rPr>
        <w:t>Multimedia Principle</w:t>
      </w:r>
    </w:p>
    <w:p w14:paraId="448BADEB" w14:textId="2F8729FC" w:rsidR="002A3718" w:rsidRDefault="002A3718" w:rsidP="002A3718">
      <w:pPr>
        <w:spacing w:after="200"/>
      </w:pPr>
      <w:r w:rsidRPr="004462C1">
        <w:t xml:space="preserve">It’s best to use both words and graphics in eLearning content, rather than just words alone. This is because our brains make deeper connections when processing both visuals and words together, as long as they are working together to communicate the same message. In this example, the instructor is narrating the words, and the image is showing a graphic representation of the idea. </w:t>
      </w:r>
    </w:p>
    <w:p w14:paraId="08312276" w14:textId="77777777" w:rsidR="002A3718" w:rsidRDefault="002A3718" w:rsidP="002A3718">
      <w:pPr>
        <w:spacing w:after="200"/>
        <w:rPr>
          <w:i/>
        </w:rPr>
      </w:pPr>
      <w:r>
        <w:rPr>
          <w:i/>
        </w:rPr>
        <w:t>Text Box:</w:t>
      </w:r>
    </w:p>
    <w:p w14:paraId="6F626B01" w14:textId="7407FDFC" w:rsidR="002A3718" w:rsidRPr="002A3718" w:rsidRDefault="002A3718" w:rsidP="002A3718">
      <w:pPr>
        <w:spacing w:after="200"/>
        <w:ind w:left="720"/>
        <w:rPr>
          <w:i/>
        </w:rPr>
      </w:pPr>
      <w:r>
        <w:t>Audio Narration: a</w:t>
      </w:r>
      <w:r w:rsidRPr="002A3718">
        <w:t>n email account is an electronic mailbox just for you.</w:t>
      </w:r>
      <w:r w:rsidR="00AB0147">
        <w:t xml:space="preserve"> </w:t>
      </w:r>
    </w:p>
    <w:p w14:paraId="3D9BF526" w14:textId="77777777" w:rsidR="002A3718" w:rsidRPr="004462C1" w:rsidRDefault="002A3718" w:rsidP="002A3718">
      <w:pPr>
        <w:spacing w:after="200"/>
      </w:pPr>
    </w:p>
    <w:p w14:paraId="23189869" w14:textId="77777777" w:rsidR="002A3718" w:rsidRDefault="002A3718" w:rsidP="002A3718">
      <w:pPr>
        <w:spacing w:after="200"/>
      </w:pPr>
    </w:p>
    <w:p w14:paraId="019BB350" w14:textId="77777777" w:rsidR="002A3718" w:rsidRDefault="002A3718" w:rsidP="002A3718">
      <w:pPr>
        <w:spacing w:after="200"/>
      </w:pPr>
    </w:p>
    <w:p w14:paraId="4D3ABC42" w14:textId="77777777" w:rsidR="002A3718" w:rsidRDefault="002A3718" w:rsidP="002A3718">
      <w:pPr>
        <w:spacing w:after="200"/>
      </w:pPr>
    </w:p>
    <w:p w14:paraId="615512A8" w14:textId="77777777" w:rsidR="002A3718" w:rsidRDefault="002A3718" w:rsidP="002A3718">
      <w:pPr>
        <w:spacing w:after="200"/>
      </w:pPr>
    </w:p>
    <w:p w14:paraId="17B9A4CE" w14:textId="77777777" w:rsidR="002A3718" w:rsidRDefault="002A3718" w:rsidP="002A3718">
      <w:pPr>
        <w:spacing w:after="200"/>
      </w:pPr>
    </w:p>
    <w:p w14:paraId="47F42A48" w14:textId="77777777" w:rsidR="002A3718" w:rsidRDefault="002A3718" w:rsidP="002A3718">
      <w:pPr>
        <w:spacing w:after="200"/>
      </w:pPr>
    </w:p>
    <w:p w14:paraId="7D06F5E0" w14:textId="77777777" w:rsidR="002A3718" w:rsidRDefault="002A3718" w:rsidP="002A3718">
      <w:pPr>
        <w:spacing w:after="200"/>
      </w:pPr>
    </w:p>
    <w:p w14:paraId="0F139DE5" w14:textId="77777777" w:rsidR="002A3718" w:rsidRPr="004462C1" w:rsidRDefault="002A3718" w:rsidP="002A3718">
      <w:pPr>
        <w:spacing w:after="200"/>
      </w:pPr>
      <w:r w:rsidRPr="004462C1">
        <w:rPr>
          <w:noProof/>
        </w:rPr>
        <w:drawing>
          <wp:inline distT="0" distB="0" distL="0" distR="0" wp14:anchorId="66E78A0A" wp14:editId="5BA79FD0">
            <wp:extent cx="4389120" cy="3291840"/>
            <wp:effectExtent l="0" t="0" r="0" b="3810"/>
            <wp:docPr id="118" name="Picture 118" descr="6QKV2SmfH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6QKV2SmfHF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E9D160E" w14:textId="77777777" w:rsidR="002A3718" w:rsidRPr="004462C1" w:rsidRDefault="002A3718" w:rsidP="002A3718">
      <w:pPr>
        <w:spacing w:after="200"/>
        <w:rPr>
          <w:b/>
        </w:rPr>
      </w:pPr>
      <w:r>
        <w:rPr>
          <w:b/>
        </w:rPr>
        <w:t xml:space="preserve"> </w:t>
      </w:r>
    </w:p>
    <w:p w14:paraId="6B641C4E" w14:textId="4490420E" w:rsidR="002A3718" w:rsidRPr="004462C1" w:rsidRDefault="002A3718" w:rsidP="002A3718">
      <w:pPr>
        <w:spacing w:after="200"/>
      </w:pPr>
      <w:r w:rsidRPr="004462C1">
        <w:t>Words may be represented by on-screen text, audio narration, or captions.</w:t>
      </w:r>
      <w:r w:rsidR="00AB0147">
        <w:t xml:space="preserve"> </w:t>
      </w:r>
      <w:r w:rsidRPr="004462C1">
        <w:t xml:space="preserve">Graphics may be in the form of pictures, diagrams, screenshots, or video. </w:t>
      </w:r>
    </w:p>
    <w:p w14:paraId="7A9EDB09" w14:textId="65D214F7" w:rsidR="002A3718" w:rsidRPr="0076287C" w:rsidRDefault="002A3718" w:rsidP="002A3718">
      <w:pPr>
        <w:spacing w:after="200"/>
        <w:rPr>
          <w:i/>
        </w:rPr>
      </w:pPr>
      <w:r w:rsidRPr="0076287C">
        <w:rPr>
          <w:i/>
        </w:rPr>
        <w:t>Table:</w:t>
      </w:r>
    </w:p>
    <w:p w14:paraId="477B3606" w14:textId="11102B7F" w:rsidR="002A3718" w:rsidRDefault="002A3718" w:rsidP="002A3718">
      <w:pPr>
        <w:spacing w:after="200"/>
      </w:pPr>
      <w:r>
        <w:tab/>
        <w:t>Words</w:t>
      </w:r>
      <w:r>
        <w:tab/>
      </w:r>
      <w:r>
        <w:tab/>
      </w:r>
      <w:r>
        <w:tab/>
        <w:t>Graphics</w:t>
      </w:r>
    </w:p>
    <w:p w14:paraId="255D4C94" w14:textId="2B7A77CB" w:rsidR="002A3718" w:rsidRDefault="002A3718" w:rsidP="002A3718">
      <w:pPr>
        <w:spacing w:after="200"/>
      </w:pPr>
      <w:r>
        <w:tab/>
        <w:t>On-screen text</w:t>
      </w:r>
      <w:r>
        <w:tab/>
      </w:r>
      <w:r>
        <w:tab/>
        <w:t>Pictures</w:t>
      </w:r>
    </w:p>
    <w:p w14:paraId="4D1D3191" w14:textId="708AF199" w:rsidR="002A3718" w:rsidRDefault="002A3718" w:rsidP="002A3718">
      <w:pPr>
        <w:spacing w:after="200"/>
      </w:pPr>
      <w:r>
        <w:tab/>
        <w:t>Narration</w:t>
      </w:r>
      <w:r>
        <w:tab/>
      </w:r>
      <w:r>
        <w:tab/>
      </w:r>
      <w:r>
        <w:tab/>
        <w:t>Diagrams</w:t>
      </w:r>
    </w:p>
    <w:p w14:paraId="055F2EF1" w14:textId="136AE963" w:rsidR="002A3718" w:rsidRPr="004462C1" w:rsidRDefault="002A3718" w:rsidP="002A3718">
      <w:pPr>
        <w:spacing w:after="200"/>
      </w:pPr>
      <w:r>
        <w:tab/>
        <w:t>Captions</w:t>
      </w:r>
      <w:r>
        <w:tab/>
      </w:r>
      <w:r>
        <w:tab/>
      </w:r>
      <w:r>
        <w:tab/>
        <w:t>Screenshots</w:t>
      </w:r>
    </w:p>
    <w:p w14:paraId="3B45EE77" w14:textId="193621A6" w:rsidR="002A3718" w:rsidRDefault="002A3718" w:rsidP="002A3718">
      <w:pPr>
        <w:spacing w:after="200"/>
      </w:pPr>
      <w:r>
        <w:tab/>
      </w:r>
      <w:r>
        <w:tab/>
      </w:r>
      <w:r>
        <w:tab/>
      </w:r>
      <w:r>
        <w:tab/>
      </w:r>
      <w:r>
        <w:tab/>
        <w:t>Video</w:t>
      </w:r>
    </w:p>
    <w:p w14:paraId="04DA315D" w14:textId="77777777" w:rsidR="002A3718" w:rsidRDefault="002A3718" w:rsidP="002A3718">
      <w:pPr>
        <w:spacing w:after="200"/>
      </w:pPr>
    </w:p>
    <w:p w14:paraId="41A46000" w14:textId="77777777" w:rsidR="002A3718" w:rsidRDefault="002A3718" w:rsidP="002A3718">
      <w:pPr>
        <w:spacing w:after="200"/>
      </w:pPr>
    </w:p>
    <w:p w14:paraId="5A03C813" w14:textId="77777777" w:rsidR="002A3718" w:rsidRDefault="002A3718" w:rsidP="002A3718">
      <w:pPr>
        <w:spacing w:after="200"/>
      </w:pPr>
    </w:p>
    <w:p w14:paraId="5E1F6634" w14:textId="77777777" w:rsidR="002A3718" w:rsidRDefault="002A3718" w:rsidP="002A3718">
      <w:pPr>
        <w:spacing w:after="200"/>
      </w:pPr>
    </w:p>
    <w:p w14:paraId="13D54F5F" w14:textId="2AECE68A" w:rsidR="002A3718" w:rsidRPr="004462C1" w:rsidRDefault="002A3718" w:rsidP="002A3718">
      <w:pPr>
        <w:spacing w:after="200"/>
      </w:pPr>
      <w:r w:rsidRPr="004462C1">
        <w:rPr>
          <w:noProof/>
        </w:rPr>
        <w:drawing>
          <wp:inline distT="0" distB="0" distL="0" distR="0" wp14:anchorId="48AAC3E8" wp14:editId="5A2A70D9">
            <wp:extent cx="4389120" cy="3291840"/>
            <wp:effectExtent l="0" t="0" r="0" b="3810"/>
            <wp:docPr id="117" name="Picture 117" descr="6piH9FwBU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6piH9FwBUA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952BCD6" w14:textId="77777777" w:rsidR="002A3718" w:rsidRPr="004462C1" w:rsidRDefault="002A3718" w:rsidP="002A3718">
      <w:pPr>
        <w:spacing w:after="200"/>
        <w:rPr>
          <w:b/>
        </w:rPr>
      </w:pPr>
      <w:r>
        <w:rPr>
          <w:b/>
        </w:rPr>
        <w:t xml:space="preserve"> </w:t>
      </w:r>
    </w:p>
    <w:p w14:paraId="762348F6" w14:textId="77777777" w:rsidR="002A3718" w:rsidRDefault="002A3718" w:rsidP="002A3718">
      <w:pPr>
        <w:spacing w:after="200"/>
      </w:pPr>
      <w:r w:rsidRPr="004462C1">
        <w:t xml:space="preserve">Select the right graphic type to support learning, based on the goal of the lesson. You may want to choose a representational graphic, one that shows an example of an item being described. Or you may want to choose a series of transformational graphics, showing the sequence of events that occur when using a particular technology. </w:t>
      </w:r>
      <w:r w:rsidRPr="004462C1">
        <w:br/>
      </w:r>
    </w:p>
    <w:p w14:paraId="16B8EEC3" w14:textId="77777777" w:rsidR="002A3718" w:rsidRDefault="002A3718" w:rsidP="002A3718">
      <w:pPr>
        <w:spacing w:after="200"/>
      </w:pPr>
      <w:r w:rsidRPr="004462C1">
        <w:t xml:space="preserve">Be careful not to use graphics that are merely decorative when they do not add anything to the learning material. Selecting the right graphic helps the learner’s brain make connections to the information, which helps them remember it and recall it later. </w:t>
      </w:r>
    </w:p>
    <w:p w14:paraId="2430447F" w14:textId="77777777" w:rsidR="002A3718" w:rsidRDefault="002A3718">
      <w:pPr>
        <w:spacing w:after="200"/>
      </w:pPr>
      <w:r>
        <w:br w:type="page"/>
      </w:r>
    </w:p>
    <w:p w14:paraId="4DC08C09" w14:textId="77777777" w:rsidR="002A3718" w:rsidRDefault="002A3718" w:rsidP="002A3718">
      <w:pPr>
        <w:spacing w:after="200"/>
      </w:pPr>
    </w:p>
    <w:p w14:paraId="6EC92177" w14:textId="77777777" w:rsidR="002A3718" w:rsidRPr="004462C1" w:rsidRDefault="002A3718" w:rsidP="002A3718">
      <w:pPr>
        <w:spacing w:after="200"/>
      </w:pPr>
      <w:r w:rsidRPr="004462C1">
        <w:rPr>
          <w:noProof/>
        </w:rPr>
        <w:drawing>
          <wp:inline distT="0" distB="0" distL="0" distR="0" wp14:anchorId="4901D3C1" wp14:editId="66257F75">
            <wp:extent cx="4389120" cy="3291840"/>
            <wp:effectExtent l="0" t="0" r="0" b="3810"/>
            <wp:docPr id="116" name="Picture 116" descr="5nYuHfiCW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5nYuHfiCWp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DFE3EBD" w14:textId="77777777" w:rsidR="0076287C" w:rsidRPr="0076287C" w:rsidRDefault="0076287C" w:rsidP="0076287C">
      <w:pPr>
        <w:spacing w:after="200"/>
        <w:rPr>
          <w:b/>
          <w:i/>
        </w:rPr>
      </w:pPr>
      <w:r w:rsidRPr="0076287C">
        <w:rPr>
          <w:b/>
          <w:i/>
        </w:rPr>
        <w:t>Align words to graphics</w:t>
      </w:r>
    </w:p>
    <w:p w14:paraId="3515B729" w14:textId="5DB9B9EA" w:rsidR="002A3718" w:rsidRPr="0076287C" w:rsidRDefault="0076287C" w:rsidP="0076287C">
      <w:pPr>
        <w:spacing w:after="200"/>
        <w:rPr>
          <w:b/>
          <w:i/>
        </w:rPr>
      </w:pPr>
      <w:r w:rsidRPr="0076287C">
        <w:rPr>
          <w:b/>
          <w:i/>
        </w:rPr>
        <w:t>Contiguity Principle</w:t>
      </w:r>
      <w:r w:rsidR="002A3718" w:rsidRPr="0076287C">
        <w:rPr>
          <w:b/>
          <w:i/>
        </w:rPr>
        <w:t xml:space="preserve"> </w:t>
      </w:r>
    </w:p>
    <w:p w14:paraId="1D206D26" w14:textId="77777777" w:rsidR="002A3718" w:rsidRPr="004462C1" w:rsidRDefault="002A3718" w:rsidP="002A3718">
      <w:pPr>
        <w:spacing w:after="200"/>
      </w:pPr>
      <w:r w:rsidRPr="004462C1">
        <w:t xml:space="preserve">You should always align your words and graphics in your eLearning content, both visually and aurally. This is because when we separate words from related graphics we create extraneous processing in the brain. This creates cognitive load and makes it harder for learners to comprehend the information being presented. </w:t>
      </w:r>
    </w:p>
    <w:p w14:paraId="000808B3" w14:textId="77777777" w:rsidR="002A3718" w:rsidRPr="004462C1" w:rsidRDefault="002A3718" w:rsidP="002A3718">
      <w:pPr>
        <w:spacing w:after="200"/>
      </w:pPr>
    </w:p>
    <w:p w14:paraId="4F426FDA" w14:textId="77777777" w:rsidR="002A3718" w:rsidRDefault="002A3718" w:rsidP="002A3718">
      <w:pPr>
        <w:spacing w:after="200"/>
      </w:pPr>
    </w:p>
    <w:p w14:paraId="42C9DA35" w14:textId="77777777" w:rsidR="002A3718" w:rsidRDefault="002A3718" w:rsidP="002A3718">
      <w:pPr>
        <w:spacing w:after="200"/>
      </w:pPr>
    </w:p>
    <w:p w14:paraId="54C50CD4" w14:textId="77777777" w:rsidR="002A3718" w:rsidRDefault="002A3718" w:rsidP="002A3718">
      <w:pPr>
        <w:spacing w:after="200"/>
      </w:pPr>
    </w:p>
    <w:p w14:paraId="2689F83C" w14:textId="77777777" w:rsidR="002A3718" w:rsidRDefault="002A3718" w:rsidP="002A3718">
      <w:pPr>
        <w:spacing w:after="200"/>
      </w:pPr>
    </w:p>
    <w:p w14:paraId="1604D9C2" w14:textId="77777777" w:rsidR="002A3718" w:rsidRDefault="002A3718" w:rsidP="002A3718">
      <w:pPr>
        <w:spacing w:after="200"/>
      </w:pPr>
    </w:p>
    <w:p w14:paraId="5322B7A6" w14:textId="77777777" w:rsidR="002A3718" w:rsidRDefault="002A3718" w:rsidP="002A3718">
      <w:pPr>
        <w:spacing w:after="200"/>
      </w:pPr>
    </w:p>
    <w:p w14:paraId="75EC42C7" w14:textId="77777777" w:rsidR="002A3718" w:rsidRDefault="002A3718" w:rsidP="002A3718">
      <w:pPr>
        <w:spacing w:after="200"/>
      </w:pPr>
    </w:p>
    <w:p w14:paraId="03CAC694" w14:textId="77777777" w:rsidR="002A3718" w:rsidRDefault="002A3718" w:rsidP="002A3718">
      <w:pPr>
        <w:spacing w:after="200"/>
      </w:pPr>
    </w:p>
    <w:p w14:paraId="1530E007" w14:textId="77777777" w:rsidR="002A3718" w:rsidRPr="004462C1" w:rsidRDefault="002A3718" w:rsidP="002A3718">
      <w:pPr>
        <w:spacing w:after="200"/>
      </w:pPr>
      <w:r w:rsidRPr="004462C1">
        <w:rPr>
          <w:noProof/>
        </w:rPr>
        <w:drawing>
          <wp:inline distT="0" distB="0" distL="0" distR="0" wp14:anchorId="47979E5E" wp14:editId="1EA36773">
            <wp:extent cx="4389120" cy="3291840"/>
            <wp:effectExtent l="0" t="0" r="0" b="3810"/>
            <wp:docPr id="115" name="Picture 115" descr="5pPhykWtM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5pPhykWtMS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F0F323B" w14:textId="77777777" w:rsidR="002A3718" w:rsidRPr="004462C1" w:rsidRDefault="002A3718" w:rsidP="002A3718">
      <w:pPr>
        <w:spacing w:after="200"/>
        <w:rPr>
          <w:b/>
        </w:rPr>
      </w:pPr>
      <w:r>
        <w:rPr>
          <w:b/>
        </w:rPr>
        <w:t xml:space="preserve"> </w:t>
      </w:r>
    </w:p>
    <w:p w14:paraId="5506B210" w14:textId="117E78B2" w:rsidR="002A3718" w:rsidRDefault="002A3718" w:rsidP="002A3718">
      <w:pPr>
        <w:spacing w:after="200"/>
      </w:pPr>
      <w:r w:rsidRPr="004462C1">
        <w:t xml:space="preserve">When dealing with printed words, be careful to place the printed words near the related graphics, like this. Click to view an example of what you should avoid doing. </w:t>
      </w:r>
    </w:p>
    <w:p w14:paraId="3BE8FB70" w14:textId="7127EFBD" w:rsidR="0076287C" w:rsidRPr="0076287C" w:rsidRDefault="0076287C" w:rsidP="002A3718">
      <w:pPr>
        <w:spacing w:after="200"/>
        <w:rPr>
          <w:i/>
        </w:rPr>
      </w:pPr>
      <w:r w:rsidRPr="0076287C">
        <w:rPr>
          <w:i/>
        </w:rPr>
        <w:t>Text Labels:</w:t>
      </w:r>
    </w:p>
    <w:p w14:paraId="2425250A" w14:textId="764BC328" w:rsidR="0076287C" w:rsidRPr="004462C1" w:rsidRDefault="0076287C" w:rsidP="002A3718">
      <w:pPr>
        <w:spacing w:after="200"/>
      </w:pPr>
      <w:r>
        <w:tab/>
        <w:t>File Types: Pictures, Audio, Video, Documents</w:t>
      </w:r>
    </w:p>
    <w:p w14:paraId="7CE9E53A" w14:textId="77777777" w:rsidR="002A3718" w:rsidRPr="004462C1" w:rsidRDefault="002A3718" w:rsidP="002A3718">
      <w:pPr>
        <w:spacing w:after="200"/>
      </w:pPr>
    </w:p>
    <w:p w14:paraId="340BE4F9" w14:textId="77777777" w:rsidR="002A3718" w:rsidRDefault="002A3718" w:rsidP="002A3718">
      <w:pPr>
        <w:spacing w:after="200"/>
      </w:pPr>
    </w:p>
    <w:p w14:paraId="475BE485" w14:textId="77777777" w:rsidR="002A3718" w:rsidRDefault="002A3718" w:rsidP="002A3718">
      <w:pPr>
        <w:spacing w:after="200"/>
      </w:pPr>
    </w:p>
    <w:p w14:paraId="2B5AA7C5" w14:textId="77777777" w:rsidR="002A3718" w:rsidRDefault="002A3718" w:rsidP="002A3718">
      <w:pPr>
        <w:spacing w:after="200"/>
      </w:pPr>
    </w:p>
    <w:p w14:paraId="4FE30828" w14:textId="77777777" w:rsidR="002A3718" w:rsidRDefault="002A3718" w:rsidP="002A3718">
      <w:pPr>
        <w:spacing w:after="200"/>
      </w:pPr>
    </w:p>
    <w:p w14:paraId="53BCCD55" w14:textId="77777777" w:rsidR="002A3718" w:rsidRDefault="002A3718" w:rsidP="002A3718">
      <w:pPr>
        <w:spacing w:after="200"/>
      </w:pPr>
    </w:p>
    <w:p w14:paraId="0D1E17D0" w14:textId="77777777" w:rsidR="002A3718" w:rsidRDefault="002A3718" w:rsidP="002A3718">
      <w:pPr>
        <w:spacing w:after="200"/>
      </w:pPr>
    </w:p>
    <w:p w14:paraId="4D0D07C5" w14:textId="22BDEAFC" w:rsidR="002A3718" w:rsidRPr="004462C1" w:rsidRDefault="002A3718" w:rsidP="002A3718">
      <w:pPr>
        <w:spacing w:after="200"/>
      </w:pPr>
      <w:r w:rsidRPr="004462C1">
        <w:rPr>
          <w:noProof/>
        </w:rPr>
        <w:drawing>
          <wp:inline distT="0" distB="0" distL="0" distR="0" wp14:anchorId="7DC45E72" wp14:editId="71683A0A">
            <wp:extent cx="4389120" cy="3291840"/>
            <wp:effectExtent l="0" t="0" r="0" b="3810"/>
            <wp:docPr id="114" name="Picture 114" descr="6KfbtEjXX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6KfbtEjXXX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7EFDC3F" w14:textId="1D24C3B3" w:rsidR="002A3718" w:rsidRDefault="002A3718" w:rsidP="002A3718">
      <w:pPr>
        <w:spacing w:after="200"/>
        <w:rPr>
          <w:b/>
          <w:bCs/>
          <w:i/>
          <w:iCs/>
        </w:rPr>
      </w:pPr>
      <w:r>
        <w:rPr>
          <w:b/>
          <w:bCs/>
          <w:i/>
          <w:iCs/>
        </w:rPr>
        <w:t>Example: What to Avoid</w:t>
      </w:r>
    </w:p>
    <w:p w14:paraId="52686519" w14:textId="3FA8222E" w:rsidR="0076287C" w:rsidRDefault="0076287C" w:rsidP="0076287C">
      <w:pPr>
        <w:spacing w:after="200"/>
        <w:rPr>
          <w:bCs/>
          <w:i/>
          <w:iCs/>
        </w:rPr>
      </w:pPr>
      <w:r>
        <w:rPr>
          <w:bCs/>
          <w:i/>
          <w:iCs/>
        </w:rPr>
        <w:t xml:space="preserve">Text Box: </w:t>
      </w:r>
    </w:p>
    <w:p w14:paraId="26746838" w14:textId="2B057789" w:rsidR="0076287C" w:rsidRPr="0076287C" w:rsidRDefault="0076287C" w:rsidP="0076287C">
      <w:pPr>
        <w:spacing w:after="200"/>
        <w:ind w:firstLine="720"/>
        <w:rPr>
          <w:bCs/>
          <w:iCs/>
        </w:rPr>
      </w:pPr>
      <w:r w:rsidRPr="0076287C">
        <w:rPr>
          <w:bCs/>
          <w:iCs/>
        </w:rPr>
        <w:t>File Types: Pictures, Music, Video, Documents</w:t>
      </w:r>
    </w:p>
    <w:p w14:paraId="17E121E6" w14:textId="77777777" w:rsidR="002A3718" w:rsidRDefault="002A3718" w:rsidP="002A3718">
      <w:pPr>
        <w:spacing w:after="200"/>
        <w:rPr>
          <w:b/>
          <w:bCs/>
          <w:i/>
          <w:iCs/>
        </w:rPr>
      </w:pPr>
      <w:r>
        <w:rPr>
          <w:b/>
          <w:bCs/>
          <w:i/>
          <w:iCs/>
        </w:rPr>
        <w:br w:type="page"/>
      </w:r>
    </w:p>
    <w:p w14:paraId="32DE3332" w14:textId="77777777" w:rsidR="002A3718" w:rsidRPr="004462C1" w:rsidRDefault="002A3718" w:rsidP="002A3718">
      <w:pPr>
        <w:spacing w:after="200"/>
        <w:rPr>
          <w:b/>
          <w:bCs/>
          <w:i/>
          <w:iCs/>
        </w:rPr>
      </w:pPr>
    </w:p>
    <w:p w14:paraId="115ED950" w14:textId="77777777" w:rsidR="002A3718" w:rsidRPr="004462C1" w:rsidRDefault="002A3718" w:rsidP="002A3718">
      <w:pPr>
        <w:spacing w:after="200"/>
      </w:pPr>
      <w:r w:rsidRPr="004462C1">
        <w:rPr>
          <w:noProof/>
        </w:rPr>
        <w:drawing>
          <wp:inline distT="0" distB="0" distL="0" distR="0" wp14:anchorId="468790F0" wp14:editId="59D0120A">
            <wp:extent cx="4389120" cy="3291840"/>
            <wp:effectExtent l="0" t="0" r="0" b="3810"/>
            <wp:docPr id="113" name="Picture 113" descr="6YZmp8RMi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6YZmp8RMif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6B5017F" w14:textId="77777777" w:rsidR="0076287C" w:rsidRDefault="002A3718" w:rsidP="002A3718">
      <w:pPr>
        <w:spacing w:after="200"/>
        <w:rPr>
          <w:b/>
        </w:rPr>
      </w:pPr>
      <w:r>
        <w:rPr>
          <w:b/>
        </w:rPr>
        <w:t xml:space="preserve"> </w:t>
      </w:r>
    </w:p>
    <w:p w14:paraId="2DCCF1F8" w14:textId="528F18BE" w:rsidR="002A3718" w:rsidRPr="004462C1" w:rsidRDefault="002A3718" w:rsidP="002A3718">
      <w:pPr>
        <w:spacing w:after="200"/>
      </w:pPr>
      <w:r w:rsidRPr="004462C1">
        <w:t>When dealing with narration, synchronize the spoken words with the corresponding graphics and animation. Review and compare these examples of what you should do and what you should avoid doing.</w:t>
      </w:r>
    </w:p>
    <w:p w14:paraId="2A6B8F49" w14:textId="77777777" w:rsidR="002A3718" w:rsidRPr="004462C1" w:rsidRDefault="002A3718" w:rsidP="002A3718">
      <w:pPr>
        <w:spacing w:after="200"/>
      </w:pPr>
    </w:p>
    <w:p w14:paraId="7B64B557" w14:textId="77777777" w:rsidR="002A3718" w:rsidRPr="004462C1" w:rsidRDefault="002A3718" w:rsidP="002A3718">
      <w:pPr>
        <w:spacing w:after="200"/>
      </w:pPr>
    </w:p>
    <w:p w14:paraId="618DB1EE" w14:textId="77777777" w:rsidR="002A3718" w:rsidRPr="004462C1" w:rsidRDefault="002A3718" w:rsidP="002A3718">
      <w:pPr>
        <w:spacing w:after="200"/>
      </w:pPr>
    </w:p>
    <w:p w14:paraId="13EFE3E3" w14:textId="77777777" w:rsidR="002A3718" w:rsidRDefault="002A3718" w:rsidP="002A3718">
      <w:pPr>
        <w:spacing w:after="200"/>
      </w:pPr>
    </w:p>
    <w:p w14:paraId="75062892" w14:textId="77777777" w:rsidR="002A3718" w:rsidRDefault="002A3718" w:rsidP="002A3718">
      <w:pPr>
        <w:spacing w:after="200"/>
      </w:pPr>
    </w:p>
    <w:p w14:paraId="084F5038" w14:textId="77777777" w:rsidR="002A3718" w:rsidRDefault="002A3718" w:rsidP="002A3718">
      <w:pPr>
        <w:spacing w:after="200"/>
      </w:pPr>
    </w:p>
    <w:p w14:paraId="65C52C77" w14:textId="77777777" w:rsidR="002A3718" w:rsidRDefault="002A3718" w:rsidP="002A3718">
      <w:pPr>
        <w:spacing w:after="200"/>
      </w:pPr>
    </w:p>
    <w:p w14:paraId="5847ACF1" w14:textId="77777777" w:rsidR="002A3718" w:rsidRDefault="002A3718" w:rsidP="002A3718">
      <w:pPr>
        <w:spacing w:after="200"/>
      </w:pPr>
    </w:p>
    <w:p w14:paraId="50C27FFA" w14:textId="77777777" w:rsidR="002A3718" w:rsidRDefault="002A3718" w:rsidP="002A3718">
      <w:pPr>
        <w:spacing w:after="200"/>
      </w:pPr>
    </w:p>
    <w:p w14:paraId="50B47F46" w14:textId="77777777" w:rsidR="002A3718" w:rsidRDefault="002A3718" w:rsidP="002A3718">
      <w:pPr>
        <w:spacing w:after="200"/>
      </w:pPr>
    </w:p>
    <w:p w14:paraId="37837806" w14:textId="77777777" w:rsidR="002A3718" w:rsidRDefault="002A3718" w:rsidP="002A3718">
      <w:pPr>
        <w:spacing w:after="200"/>
      </w:pPr>
      <w:r w:rsidRPr="004462C1">
        <w:rPr>
          <w:noProof/>
        </w:rPr>
        <w:drawing>
          <wp:inline distT="0" distB="0" distL="0" distR="0" wp14:anchorId="1E50F515" wp14:editId="22D6EC3D">
            <wp:extent cx="4389120" cy="3291840"/>
            <wp:effectExtent l="0" t="0" r="0" b="3810"/>
            <wp:docPr id="112" name="Picture 112" descr="6c0j2xA4G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6c0j2xA4Gx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9A03E9E" w14:textId="68021697" w:rsidR="002A3718" w:rsidRDefault="002A3718" w:rsidP="002A3718">
      <w:pPr>
        <w:spacing w:after="200"/>
        <w:rPr>
          <w:b/>
        </w:rPr>
      </w:pPr>
      <w:r w:rsidRPr="004E28B1">
        <w:rPr>
          <w:b/>
        </w:rPr>
        <w:t>Example: What to do</w:t>
      </w:r>
    </w:p>
    <w:p w14:paraId="33299F5C" w14:textId="48599F2F" w:rsidR="0076287C" w:rsidRDefault="0076287C" w:rsidP="002A3718">
      <w:pPr>
        <w:spacing w:after="200"/>
        <w:rPr>
          <w:i/>
        </w:rPr>
      </w:pPr>
      <w:r w:rsidRPr="0076287C">
        <w:rPr>
          <w:i/>
        </w:rPr>
        <w:t>Text Box:</w:t>
      </w:r>
    </w:p>
    <w:p w14:paraId="313CA345" w14:textId="16932B6E" w:rsidR="0076287C" w:rsidRPr="0076287C" w:rsidRDefault="0076287C" w:rsidP="002A3718">
      <w:pPr>
        <w:spacing w:after="200"/>
      </w:pPr>
      <w:r>
        <w:rPr>
          <w:i/>
        </w:rPr>
        <w:tab/>
      </w:r>
      <w:r w:rsidRPr="0076287C">
        <w:t>AmyLeighSmith1982@gmail.com</w:t>
      </w:r>
    </w:p>
    <w:p w14:paraId="275637B8" w14:textId="77777777" w:rsidR="0076287C" w:rsidRPr="0076287C" w:rsidRDefault="0076287C" w:rsidP="0076287C">
      <w:pPr>
        <w:ind w:left="720"/>
      </w:pPr>
      <w:r w:rsidRPr="0076287C">
        <w:t>Amy Leigh Smith</w:t>
      </w:r>
    </w:p>
    <w:p w14:paraId="31A44597" w14:textId="77777777" w:rsidR="0076287C" w:rsidRPr="0076287C" w:rsidRDefault="0076287C" w:rsidP="0076287C">
      <w:pPr>
        <w:ind w:left="720"/>
      </w:pPr>
      <w:r w:rsidRPr="0076287C">
        <w:t>742 Evergreen Terrace</w:t>
      </w:r>
    </w:p>
    <w:p w14:paraId="12D770A1" w14:textId="3AA21C1E" w:rsidR="0076287C" w:rsidRPr="0076287C" w:rsidRDefault="0076287C" w:rsidP="0076287C">
      <w:pPr>
        <w:spacing w:after="240"/>
        <w:ind w:left="720"/>
      </w:pPr>
      <w:r w:rsidRPr="0076287C">
        <w:t>Springfield, OR</w:t>
      </w:r>
      <w:r w:rsidR="00AB0147">
        <w:t xml:space="preserve"> </w:t>
      </w:r>
      <w:r w:rsidRPr="0076287C">
        <w:t>97477</w:t>
      </w:r>
    </w:p>
    <w:p w14:paraId="7593348F" w14:textId="77777777" w:rsidR="0076287C" w:rsidRPr="0076287C" w:rsidRDefault="0076287C" w:rsidP="002A3718">
      <w:pPr>
        <w:spacing w:after="200"/>
        <w:rPr>
          <w:i/>
        </w:rPr>
      </w:pPr>
      <w:r w:rsidRPr="0076287C">
        <w:rPr>
          <w:i/>
        </w:rPr>
        <w:t>Audio Narration:</w:t>
      </w:r>
    </w:p>
    <w:p w14:paraId="238F1555" w14:textId="28C7989C" w:rsidR="002A3718" w:rsidRPr="004462C1" w:rsidRDefault="002A3718" w:rsidP="0076287C">
      <w:pPr>
        <w:spacing w:after="200"/>
        <w:ind w:left="720"/>
      </w:pPr>
      <w:r w:rsidRPr="004462C1">
        <w:t>An email address is made up of who you are sending the email to</w:t>
      </w:r>
      <w:r w:rsidR="0076287C">
        <w:t>, the @ symbol, and the location</w:t>
      </w:r>
      <w:r w:rsidRPr="004462C1">
        <w:t xml:space="preserve"> for their email, just like a regular addres</w:t>
      </w:r>
      <w:r>
        <w:t>s is made up of who and where.</w:t>
      </w:r>
    </w:p>
    <w:p w14:paraId="433220DD" w14:textId="77777777" w:rsidR="002A3718" w:rsidRPr="004462C1" w:rsidRDefault="002A3718" w:rsidP="002A3718">
      <w:pPr>
        <w:spacing w:after="200"/>
      </w:pPr>
    </w:p>
    <w:p w14:paraId="7523A6F5" w14:textId="77777777" w:rsidR="002A3718" w:rsidRDefault="002A3718" w:rsidP="002A3718">
      <w:pPr>
        <w:spacing w:after="200"/>
        <w:rPr>
          <w:b/>
          <w:bCs/>
        </w:rPr>
      </w:pPr>
      <w:r>
        <w:rPr>
          <w:b/>
          <w:bCs/>
        </w:rPr>
        <w:br w:type="page"/>
      </w:r>
    </w:p>
    <w:p w14:paraId="73C8FBB0" w14:textId="77777777" w:rsidR="002A3718" w:rsidRDefault="002A3718" w:rsidP="002A3718">
      <w:pPr>
        <w:spacing w:after="200"/>
      </w:pPr>
    </w:p>
    <w:p w14:paraId="68573AF9" w14:textId="1FEDBBD4" w:rsidR="004462C1" w:rsidRPr="004462C1" w:rsidRDefault="002A3718" w:rsidP="002A3718">
      <w:pPr>
        <w:spacing w:after="200"/>
      </w:pPr>
      <w:r w:rsidRPr="004462C1">
        <w:rPr>
          <w:noProof/>
        </w:rPr>
        <w:drawing>
          <wp:inline distT="0" distB="0" distL="0" distR="0" wp14:anchorId="2A31B02F" wp14:editId="4F40D49D">
            <wp:extent cx="4389120" cy="3291840"/>
            <wp:effectExtent l="0" t="0" r="0" b="3810"/>
            <wp:docPr id="111" name="Picture 111" descr="6J6Bnh7D9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6J6Bnh7D9F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r w:rsidRPr="004462C1">
        <w:br/>
      </w:r>
    </w:p>
    <w:p w14:paraId="22752029" w14:textId="5F034974" w:rsidR="004462C1" w:rsidRPr="0076287C" w:rsidRDefault="0076287C" w:rsidP="004462C1">
      <w:pPr>
        <w:spacing w:after="200"/>
        <w:rPr>
          <w:b/>
        </w:rPr>
      </w:pPr>
      <w:r w:rsidRPr="0076287C">
        <w:rPr>
          <w:b/>
        </w:rPr>
        <w:t>Example: What to Avoid</w:t>
      </w:r>
    </w:p>
    <w:p w14:paraId="3E987A91" w14:textId="2515A516" w:rsidR="004462C1" w:rsidRPr="004462C1" w:rsidRDefault="004462C1" w:rsidP="004462C1">
      <w:pPr>
        <w:spacing w:after="200"/>
        <w:rPr>
          <w:b/>
        </w:rPr>
      </w:pPr>
    </w:p>
    <w:p w14:paraId="7AA2E95C" w14:textId="77777777" w:rsidR="004462C1" w:rsidRPr="004462C1" w:rsidRDefault="004462C1" w:rsidP="004462C1">
      <w:pPr>
        <w:spacing w:after="200"/>
      </w:pPr>
    </w:p>
    <w:p w14:paraId="56DF62B6" w14:textId="77777777" w:rsidR="004462C1" w:rsidRPr="004462C1" w:rsidRDefault="004462C1" w:rsidP="004462C1">
      <w:pPr>
        <w:spacing w:after="200"/>
      </w:pPr>
    </w:p>
    <w:p w14:paraId="2B92C3E3" w14:textId="58C19126" w:rsidR="004462C1" w:rsidRPr="004462C1" w:rsidRDefault="004462C1" w:rsidP="004462C1">
      <w:pPr>
        <w:spacing w:after="200"/>
      </w:pPr>
    </w:p>
    <w:p w14:paraId="3EAE19A1" w14:textId="77777777" w:rsidR="004462C1" w:rsidRPr="004462C1" w:rsidRDefault="004462C1" w:rsidP="004462C1">
      <w:pPr>
        <w:spacing w:after="200"/>
      </w:pPr>
    </w:p>
    <w:p w14:paraId="72F8FD45" w14:textId="77777777" w:rsidR="004E28B1" w:rsidRDefault="004E28B1" w:rsidP="004462C1">
      <w:pPr>
        <w:spacing w:after="200"/>
      </w:pPr>
    </w:p>
    <w:p w14:paraId="307B57A1" w14:textId="77777777" w:rsidR="004E28B1" w:rsidRDefault="004E28B1" w:rsidP="004462C1">
      <w:pPr>
        <w:spacing w:after="200"/>
      </w:pPr>
    </w:p>
    <w:p w14:paraId="2F3C4230" w14:textId="77777777" w:rsidR="004E28B1" w:rsidRDefault="004E28B1" w:rsidP="004462C1">
      <w:pPr>
        <w:spacing w:after="200"/>
      </w:pPr>
    </w:p>
    <w:p w14:paraId="30C525B8" w14:textId="77777777" w:rsidR="004E28B1" w:rsidRDefault="004E28B1" w:rsidP="004462C1">
      <w:pPr>
        <w:spacing w:after="200"/>
      </w:pPr>
    </w:p>
    <w:p w14:paraId="3AFEC6B3" w14:textId="77777777" w:rsidR="004E28B1" w:rsidRDefault="004E28B1" w:rsidP="004462C1">
      <w:pPr>
        <w:spacing w:after="200"/>
      </w:pPr>
    </w:p>
    <w:p w14:paraId="510619DA" w14:textId="5B03C739" w:rsidR="004462C1" w:rsidRPr="004462C1" w:rsidRDefault="004462C1" w:rsidP="004462C1">
      <w:pPr>
        <w:spacing w:after="200"/>
      </w:pPr>
      <w:r w:rsidRPr="004462C1">
        <w:rPr>
          <w:noProof/>
        </w:rPr>
        <w:drawing>
          <wp:inline distT="0" distB="0" distL="0" distR="0" wp14:anchorId="08068021" wp14:editId="79C1291E">
            <wp:extent cx="4389120" cy="3291840"/>
            <wp:effectExtent l="0" t="0" r="0" b="3810"/>
            <wp:docPr id="124" name="Picture 124" descr="6DjGbcQB1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6DjGbcQB15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45DCCAE" w14:textId="77777777" w:rsidR="0076287C" w:rsidRPr="0076287C" w:rsidRDefault="0076287C" w:rsidP="0076287C">
      <w:pPr>
        <w:spacing w:after="200"/>
        <w:rPr>
          <w:b/>
        </w:rPr>
      </w:pPr>
      <w:r w:rsidRPr="0076287C">
        <w:rPr>
          <w:b/>
        </w:rPr>
        <w:t>Use audio narration instead of on-screen text</w:t>
      </w:r>
    </w:p>
    <w:p w14:paraId="4D5DA43E" w14:textId="77777777" w:rsidR="0076287C" w:rsidRPr="0076287C" w:rsidRDefault="0076287C" w:rsidP="0076287C">
      <w:pPr>
        <w:spacing w:after="200"/>
        <w:rPr>
          <w:b/>
        </w:rPr>
      </w:pPr>
      <w:r w:rsidRPr="0076287C">
        <w:rPr>
          <w:b/>
        </w:rPr>
        <w:t>Modality principle</w:t>
      </w:r>
    </w:p>
    <w:p w14:paraId="052913B1" w14:textId="7E097F17" w:rsidR="004462C1" w:rsidRPr="004462C1" w:rsidRDefault="004462C1" w:rsidP="0076287C">
      <w:pPr>
        <w:spacing w:after="200"/>
      </w:pPr>
      <w:r w:rsidRPr="004462C1">
        <w:t xml:space="preserve">In most instances, you should present words as audio narration, rather than displaying it as on-screen text. This is especially true with long explanations or descriptions. This is because putting lengthy text on-screen increases the cognitive load of the learner. </w:t>
      </w:r>
    </w:p>
    <w:p w14:paraId="13E51624" w14:textId="77777777" w:rsidR="004462C1" w:rsidRPr="004462C1" w:rsidRDefault="004462C1" w:rsidP="004462C1">
      <w:pPr>
        <w:spacing w:after="200"/>
      </w:pPr>
    </w:p>
    <w:p w14:paraId="2629943E" w14:textId="77777777" w:rsidR="004E28B1" w:rsidRDefault="004E28B1" w:rsidP="004462C1">
      <w:pPr>
        <w:spacing w:after="200"/>
      </w:pPr>
    </w:p>
    <w:p w14:paraId="1ADB34BE" w14:textId="77777777" w:rsidR="004E28B1" w:rsidRDefault="004E28B1" w:rsidP="004462C1">
      <w:pPr>
        <w:spacing w:after="200"/>
      </w:pPr>
    </w:p>
    <w:p w14:paraId="3D09E963" w14:textId="77777777" w:rsidR="004E28B1" w:rsidRDefault="004E28B1" w:rsidP="004462C1">
      <w:pPr>
        <w:spacing w:after="200"/>
      </w:pPr>
    </w:p>
    <w:p w14:paraId="68038623" w14:textId="77777777" w:rsidR="004E28B1" w:rsidRDefault="004E28B1" w:rsidP="004462C1">
      <w:pPr>
        <w:spacing w:after="200"/>
      </w:pPr>
    </w:p>
    <w:p w14:paraId="6E983D06" w14:textId="77777777" w:rsidR="004E28B1" w:rsidRDefault="004E28B1" w:rsidP="004462C1">
      <w:pPr>
        <w:spacing w:after="200"/>
      </w:pPr>
    </w:p>
    <w:p w14:paraId="61ECD410" w14:textId="77777777" w:rsidR="004E28B1" w:rsidRDefault="004E28B1" w:rsidP="004462C1">
      <w:pPr>
        <w:spacing w:after="200"/>
      </w:pPr>
    </w:p>
    <w:p w14:paraId="385EE851" w14:textId="77777777" w:rsidR="004E28B1" w:rsidRDefault="004E28B1" w:rsidP="004462C1">
      <w:pPr>
        <w:spacing w:after="200"/>
      </w:pPr>
    </w:p>
    <w:p w14:paraId="568C3E0F" w14:textId="77777777" w:rsidR="004E28B1" w:rsidRDefault="004E28B1" w:rsidP="004462C1">
      <w:pPr>
        <w:spacing w:after="200"/>
      </w:pPr>
    </w:p>
    <w:p w14:paraId="392D6549" w14:textId="77777777" w:rsidR="004E28B1" w:rsidRDefault="004E28B1" w:rsidP="004462C1">
      <w:pPr>
        <w:spacing w:after="200"/>
      </w:pPr>
    </w:p>
    <w:p w14:paraId="4A5877A5" w14:textId="718C9497" w:rsidR="004462C1" w:rsidRPr="004462C1" w:rsidRDefault="004462C1" w:rsidP="004462C1">
      <w:pPr>
        <w:spacing w:after="200"/>
      </w:pPr>
      <w:r w:rsidRPr="004462C1">
        <w:rPr>
          <w:noProof/>
        </w:rPr>
        <w:drawing>
          <wp:inline distT="0" distB="0" distL="0" distR="0" wp14:anchorId="7C6E3053" wp14:editId="79A59775">
            <wp:extent cx="4389120" cy="3291840"/>
            <wp:effectExtent l="0" t="0" r="0" b="3810"/>
            <wp:docPr id="123" name="Picture 123" descr="5cKfdOnd7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5cKfdOnd7J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EF2DAB2" w14:textId="2C7C6290" w:rsidR="004462C1" w:rsidRPr="004462C1" w:rsidRDefault="004462C1" w:rsidP="004462C1">
      <w:pPr>
        <w:spacing w:after="200"/>
        <w:rPr>
          <w:b/>
        </w:rPr>
      </w:pPr>
      <w:r>
        <w:rPr>
          <w:b/>
        </w:rPr>
        <w:t xml:space="preserve"> </w:t>
      </w:r>
    </w:p>
    <w:p w14:paraId="32EFF6E0" w14:textId="1D18B3C0" w:rsidR="0076287C" w:rsidRDefault="004462C1" w:rsidP="004462C1">
      <w:pPr>
        <w:spacing w:after="200"/>
      </w:pPr>
      <w:r w:rsidRPr="004462C1">
        <w:t>Presenting words as audio narration accompanied by graphics allows learners to process information through two complementary channels simultaneously.</w:t>
      </w:r>
      <w:r w:rsidR="00AB0147">
        <w:t xml:space="preserve"> </w:t>
      </w:r>
      <w:r w:rsidRPr="004462C1">
        <w:t>The learner hears the words spoken and processes them phonetically in the brain. The learner sees the graphics and processes them visually. Click to compare an example of what you should do and what you should avoid.</w:t>
      </w:r>
    </w:p>
    <w:p w14:paraId="05BCABC5" w14:textId="45309CA0" w:rsidR="004462C1" w:rsidRPr="004462C1" w:rsidRDefault="004462C1" w:rsidP="004462C1">
      <w:pPr>
        <w:spacing w:after="200"/>
      </w:pPr>
      <w:r w:rsidRPr="004462C1">
        <w:br/>
      </w:r>
    </w:p>
    <w:p w14:paraId="1DB555C0" w14:textId="77777777" w:rsidR="004462C1" w:rsidRPr="004462C1" w:rsidRDefault="004462C1" w:rsidP="004462C1">
      <w:pPr>
        <w:spacing w:after="200"/>
      </w:pPr>
    </w:p>
    <w:p w14:paraId="3F73D249" w14:textId="64B14A8C" w:rsidR="004462C1" w:rsidRDefault="004462C1" w:rsidP="004462C1">
      <w:pPr>
        <w:spacing w:after="200"/>
      </w:pPr>
      <w:r w:rsidRPr="004462C1">
        <w:rPr>
          <w:noProof/>
        </w:rPr>
        <w:drawing>
          <wp:inline distT="0" distB="0" distL="0" distR="0" wp14:anchorId="2A40E527" wp14:editId="69FC2D1A">
            <wp:extent cx="4389120" cy="3291840"/>
            <wp:effectExtent l="0" t="0" r="0" b="3810"/>
            <wp:docPr id="122" name="Picture 122" descr="63yhVdBcm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63yhVdBcmn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2870E4F" w14:textId="77777777" w:rsidR="0076287C" w:rsidRDefault="004E28B1" w:rsidP="004E28B1">
      <w:pPr>
        <w:spacing w:after="200"/>
      </w:pPr>
      <w:r w:rsidRPr="004E28B1">
        <w:rPr>
          <w:b/>
        </w:rPr>
        <w:t>Example: What to do</w:t>
      </w:r>
      <w:r w:rsidRPr="004462C1">
        <w:br/>
      </w:r>
    </w:p>
    <w:p w14:paraId="26440852" w14:textId="77777777" w:rsidR="0076287C" w:rsidRPr="0076287C" w:rsidRDefault="0076287C" w:rsidP="004E28B1">
      <w:pPr>
        <w:spacing w:after="200"/>
        <w:rPr>
          <w:i/>
        </w:rPr>
      </w:pPr>
      <w:r w:rsidRPr="0076287C">
        <w:rPr>
          <w:i/>
        </w:rPr>
        <w:t>Audio Narration:</w:t>
      </w:r>
    </w:p>
    <w:p w14:paraId="62964915" w14:textId="2A6BEA0A" w:rsidR="004E28B1" w:rsidRDefault="004E28B1" w:rsidP="0076287C">
      <w:pPr>
        <w:spacing w:after="200"/>
        <w:ind w:left="720"/>
      </w:pPr>
      <w:r w:rsidRPr="004462C1">
        <w:t>You can send an email to multiple people at the same time and you can access your email on any device that has the Internet, like your com</w:t>
      </w:r>
      <w:r w:rsidR="0076287C">
        <w:t>puter or your mobile phone.</w:t>
      </w:r>
    </w:p>
    <w:p w14:paraId="30FD1B7A" w14:textId="77777777" w:rsidR="004E28B1" w:rsidRDefault="004E28B1">
      <w:pPr>
        <w:spacing w:after="200"/>
      </w:pPr>
      <w:r>
        <w:br w:type="page"/>
      </w:r>
    </w:p>
    <w:p w14:paraId="0085C790" w14:textId="77777777" w:rsidR="004E28B1" w:rsidRPr="004462C1" w:rsidRDefault="004E28B1" w:rsidP="004462C1">
      <w:pPr>
        <w:spacing w:after="200"/>
      </w:pPr>
    </w:p>
    <w:p w14:paraId="7C674295" w14:textId="2E81EA67" w:rsidR="004462C1" w:rsidRPr="004462C1" w:rsidRDefault="004462C1" w:rsidP="004462C1">
      <w:pPr>
        <w:spacing w:after="200"/>
      </w:pPr>
      <w:r w:rsidRPr="004462C1">
        <w:rPr>
          <w:noProof/>
        </w:rPr>
        <w:drawing>
          <wp:inline distT="0" distB="0" distL="0" distR="0" wp14:anchorId="16A3CC88" wp14:editId="7877FF16">
            <wp:extent cx="4389120" cy="3291840"/>
            <wp:effectExtent l="0" t="0" r="0" b="3810"/>
            <wp:docPr id="121" name="Picture 121" descr="6Fg74s55K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6Fg74s55K8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381FCF6" w14:textId="7766E980" w:rsidR="0076287C" w:rsidRPr="0076287C" w:rsidRDefault="0076287C">
      <w:pPr>
        <w:spacing w:after="200"/>
        <w:rPr>
          <w:b/>
        </w:rPr>
      </w:pPr>
      <w:r w:rsidRPr="0076287C">
        <w:rPr>
          <w:b/>
        </w:rPr>
        <w:t>Example: What to Avoid</w:t>
      </w:r>
    </w:p>
    <w:p w14:paraId="5E8A415E" w14:textId="15BDCBC6" w:rsidR="004E28B1" w:rsidRDefault="0076287C">
      <w:pPr>
        <w:spacing w:after="200"/>
      </w:pPr>
      <w:r>
        <w:rPr>
          <w:i/>
        </w:rPr>
        <w:t>No audio narration</w:t>
      </w:r>
      <w:r w:rsidR="004E28B1">
        <w:br w:type="page"/>
      </w:r>
    </w:p>
    <w:p w14:paraId="72DDFD02" w14:textId="77777777" w:rsidR="004E28B1" w:rsidRDefault="004E28B1" w:rsidP="004462C1">
      <w:pPr>
        <w:spacing w:after="200"/>
      </w:pPr>
    </w:p>
    <w:p w14:paraId="5B900C12" w14:textId="2E862E48" w:rsidR="004462C1" w:rsidRPr="004462C1" w:rsidRDefault="0076287C" w:rsidP="004462C1">
      <w:pPr>
        <w:spacing w:after="200"/>
      </w:pPr>
      <w:r>
        <w:rPr>
          <w:noProof/>
        </w:rPr>
        <w:drawing>
          <wp:inline distT="0" distB="0" distL="0" distR="0" wp14:anchorId="6CAA5C64" wp14:editId="63ECDA9E">
            <wp:extent cx="4389120" cy="3213898"/>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9120" cy="3213898"/>
                    </a:xfrm>
                    <a:prstGeom prst="rect">
                      <a:avLst/>
                    </a:prstGeom>
                  </pic:spPr>
                </pic:pic>
              </a:graphicData>
            </a:graphic>
          </wp:inline>
        </w:drawing>
      </w:r>
    </w:p>
    <w:p w14:paraId="7239237B" w14:textId="22820A12" w:rsidR="004462C1" w:rsidRPr="004462C1" w:rsidRDefault="004462C1" w:rsidP="004462C1">
      <w:pPr>
        <w:spacing w:after="200"/>
      </w:pPr>
      <w:r w:rsidRPr="004462C1">
        <w:t xml:space="preserve">One exception to this principle is individuals who have hearing loss or are deaf. Another exception is with English Language Learners. These learners may have difficulty hearing the audio narration or processing spoken words. </w:t>
      </w:r>
    </w:p>
    <w:p w14:paraId="15132178" w14:textId="470ED00C" w:rsidR="004462C1" w:rsidRDefault="004462C1" w:rsidP="004462C1">
      <w:pPr>
        <w:spacing w:after="200"/>
      </w:pPr>
      <w:r w:rsidRPr="004462C1">
        <w:t>To meet the needs of these learners, using some type of captioning is recommended. Captioning that can be turned on or off by the learner is the best option, if you have a choice of style.</w:t>
      </w:r>
      <w:r w:rsidR="00AB0147">
        <w:t xml:space="preserve"> </w:t>
      </w:r>
      <w:r w:rsidRPr="004462C1">
        <w:t xml:space="preserve"> </w:t>
      </w:r>
    </w:p>
    <w:p w14:paraId="24365A6D" w14:textId="0404D6F9" w:rsidR="0076287C" w:rsidRPr="0076287C" w:rsidRDefault="0076287C" w:rsidP="004462C1">
      <w:pPr>
        <w:spacing w:after="200"/>
        <w:rPr>
          <w:i/>
        </w:rPr>
      </w:pPr>
      <w:r w:rsidRPr="0076287C">
        <w:rPr>
          <w:i/>
        </w:rPr>
        <w:t>Text Box:</w:t>
      </w:r>
    </w:p>
    <w:p w14:paraId="5C696108" w14:textId="77777777" w:rsidR="0076287C" w:rsidRDefault="0076287C" w:rsidP="0076287C">
      <w:pPr>
        <w:spacing w:after="200"/>
        <w:ind w:left="720"/>
      </w:pPr>
      <w:r>
        <w:t>Exceptions:</w:t>
      </w:r>
    </w:p>
    <w:p w14:paraId="51BC4746" w14:textId="77777777" w:rsidR="0076287C" w:rsidRDefault="0076287C" w:rsidP="0076287C">
      <w:pPr>
        <w:spacing w:after="200"/>
        <w:ind w:left="720"/>
      </w:pPr>
      <w:r>
        <w:t>Individuals with hearing loss</w:t>
      </w:r>
    </w:p>
    <w:p w14:paraId="48B7CC7F" w14:textId="3F071A54" w:rsidR="0076287C" w:rsidRPr="004462C1" w:rsidRDefault="0076287C" w:rsidP="0076287C">
      <w:pPr>
        <w:spacing w:after="200"/>
        <w:ind w:left="720"/>
      </w:pPr>
      <w:r>
        <w:t>English Language Learners</w:t>
      </w:r>
    </w:p>
    <w:p w14:paraId="19F7AEC5" w14:textId="77777777" w:rsidR="004462C1" w:rsidRPr="004462C1" w:rsidRDefault="004462C1" w:rsidP="004462C1">
      <w:pPr>
        <w:spacing w:after="200"/>
      </w:pPr>
    </w:p>
    <w:p w14:paraId="797591A7" w14:textId="77777777" w:rsidR="004E28B1" w:rsidRDefault="004E28B1" w:rsidP="004462C1">
      <w:pPr>
        <w:spacing w:after="200"/>
      </w:pPr>
    </w:p>
    <w:p w14:paraId="324EA72B" w14:textId="77777777" w:rsidR="004E28B1" w:rsidRDefault="004E28B1" w:rsidP="004462C1">
      <w:pPr>
        <w:spacing w:after="200"/>
      </w:pPr>
    </w:p>
    <w:p w14:paraId="32E7274D" w14:textId="77777777" w:rsidR="004E28B1" w:rsidRDefault="004E28B1" w:rsidP="004462C1">
      <w:pPr>
        <w:spacing w:after="200"/>
      </w:pPr>
    </w:p>
    <w:p w14:paraId="32D2C322" w14:textId="77777777" w:rsidR="0076287C" w:rsidRDefault="0076287C" w:rsidP="004462C1">
      <w:pPr>
        <w:spacing w:after="200"/>
      </w:pPr>
    </w:p>
    <w:p w14:paraId="35B0E728" w14:textId="5107C9BA" w:rsidR="004462C1" w:rsidRPr="004462C1" w:rsidRDefault="004462C1" w:rsidP="004462C1">
      <w:pPr>
        <w:spacing w:after="200"/>
      </w:pPr>
      <w:r w:rsidRPr="004462C1">
        <w:rPr>
          <w:noProof/>
        </w:rPr>
        <w:drawing>
          <wp:inline distT="0" distB="0" distL="0" distR="0" wp14:anchorId="00915D8A" wp14:editId="5C932B24">
            <wp:extent cx="4389120" cy="3291840"/>
            <wp:effectExtent l="0" t="0" r="0" b="3810"/>
            <wp:docPr id="110" name="Picture 110" descr="6GUXZ2GWs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6GUXZ2GWst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031E40E" w14:textId="77777777" w:rsidR="0076287C" w:rsidRPr="0076287C" w:rsidRDefault="0076287C" w:rsidP="0076287C">
      <w:pPr>
        <w:spacing w:after="200"/>
        <w:rPr>
          <w:b/>
        </w:rPr>
      </w:pPr>
      <w:r w:rsidRPr="0076287C">
        <w:rPr>
          <w:b/>
        </w:rPr>
        <w:t>Explain visuals with either audio or text</w:t>
      </w:r>
    </w:p>
    <w:p w14:paraId="4BAE0DC0" w14:textId="112D48E7" w:rsidR="0076287C" w:rsidRPr="004462C1" w:rsidRDefault="0076287C" w:rsidP="004462C1">
      <w:pPr>
        <w:spacing w:after="200"/>
        <w:rPr>
          <w:b/>
        </w:rPr>
      </w:pPr>
      <w:r w:rsidRPr="0076287C">
        <w:rPr>
          <w:b/>
        </w:rPr>
        <w:t>Redundancy principle</w:t>
      </w:r>
    </w:p>
    <w:p w14:paraId="59489B9D" w14:textId="1962683C" w:rsidR="004462C1" w:rsidRDefault="004462C1" w:rsidP="004462C1">
      <w:pPr>
        <w:spacing w:after="200"/>
      </w:pPr>
      <w:r w:rsidRPr="004462C1">
        <w:t xml:space="preserve">When explaining visuals, do so with audio or with on-screen text, but not both. Avoid redundancy through duplication of words. When words are duplicated in audio and on-screen text, this increases cognitive load and makes it more difficult for the learner to understand. </w:t>
      </w:r>
    </w:p>
    <w:p w14:paraId="5186B15F" w14:textId="77777777" w:rsidR="004462C1" w:rsidRPr="004462C1" w:rsidRDefault="004462C1" w:rsidP="004462C1">
      <w:pPr>
        <w:spacing w:after="200"/>
      </w:pPr>
    </w:p>
    <w:p w14:paraId="3B42373E" w14:textId="77777777" w:rsidR="004E28B1" w:rsidRDefault="004E28B1" w:rsidP="004462C1">
      <w:pPr>
        <w:spacing w:after="200"/>
      </w:pPr>
    </w:p>
    <w:p w14:paraId="2FCAA475" w14:textId="77777777" w:rsidR="004E28B1" w:rsidRDefault="004E28B1" w:rsidP="004462C1">
      <w:pPr>
        <w:spacing w:after="200"/>
      </w:pPr>
    </w:p>
    <w:p w14:paraId="38ECE437" w14:textId="77777777" w:rsidR="004E28B1" w:rsidRDefault="004E28B1" w:rsidP="004462C1">
      <w:pPr>
        <w:spacing w:after="200"/>
      </w:pPr>
    </w:p>
    <w:p w14:paraId="1E80FB87" w14:textId="77777777" w:rsidR="004E28B1" w:rsidRDefault="004E28B1" w:rsidP="004462C1">
      <w:pPr>
        <w:spacing w:after="200"/>
      </w:pPr>
    </w:p>
    <w:p w14:paraId="78EF21C9" w14:textId="77777777" w:rsidR="004E28B1" w:rsidRDefault="004E28B1" w:rsidP="004462C1">
      <w:pPr>
        <w:spacing w:after="200"/>
      </w:pPr>
    </w:p>
    <w:p w14:paraId="219FB7F0" w14:textId="77777777" w:rsidR="004E28B1" w:rsidRDefault="004E28B1" w:rsidP="004462C1">
      <w:pPr>
        <w:spacing w:after="200"/>
      </w:pPr>
    </w:p>
    <w:p w14:paraId="5CDD65C6" w14:textId="77777777" w:rsidR="004E28B1" w:rsidRDefault="004E28B1" w:rsidP="004462C1">
      <w:pPr>
        <w:spacing w:after="200"/>
      </w:pPr>
    </w:p>
    <w:p w14:paraId="70130059" w14:textId="77777777" w:rsidR="004E28B1" w:rsidRDefault="004E28B1" w:rsidP="004462C1">
      <w:pPr>
        <w:spacing w:after="200"/>
      </w:pPr>
    </w:p>
    <w:p w14:paraId="7E0D498F" w14:textId="50BF5081" w:rsidR="004462C1" w:rsidRPr="004462C1" w:rsidRDefault="004462C1" w:rsidP="004462C1">
      <w:pPr>
        <w:spacing w:after="200"/>
      </w:pPr>
      <w:r w:rsidRPr="004462C1">
        <w:rPr>
          <w:noProof/>
        </w:rPr>
        <w:drawing>
          <wp:inline distT="0" distB="0" distL="0" distR="0" wp14:anchorId="63BE20DE" wp14:editId="41BAA75D">
            <wp:extent cx="4389120" cy="3291840"/>
            <wp:effectExtent l="0" t="0" r="0" b="3810"/>
            <wp:docPr id="109" name="Picture 109" descr="6MucIMzqu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6MucIMzquo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09DD7F4" w14:textId="0589DC39" w:rsidR="004462C1" w:rsidRPr="004462C1" w:rsidRDefault="004462C1" w:rsidP="004462C1">
      <w:pPr>
        <w:spacing w:after="200"/>
      </w:pPr>
      <w:r w:rsidRPr="004462C1">
        <w:t>With complex visuals it is natural to want to offer some visual explanation.</w:t>
      </w:r>
      <w:r w:rsidR="00AB0147">
        <w:t xml:space="preserve"> </w:t>
      </w:r>
      <w:r w:rsidRPr="004462C1">
        <w:t xml:space="preserve">Try to do this by using short text labels or visual indicators such as arrows or highlight boxes. </w:t>
      </w:r>
    </w:p>
    <w:p w14:paraId="52728182" w14:textId="77777777" w:rsidR="004462C1" w:rsidRPr="004462C1" w:rsidRDefault="004462C1" w:rsidP="004462C1">
      <w:pPr>
        <w:spacing w:after="200"/>
      </w:pPr>
    </w:p>
    <w:p w14:paraId="04465443" w14:textId="77777777" w:rsidR="004462C1" w:rsidRPr="004462C1" w:rsidRDefault="004462C1" w:rsidP="004462C1">
      <w:pPr>
        <w:spacing w:after="200"/>
      </w:pPr>
    </w:p>
    <w:p w14:paraId="6496526F" w14:textId="77777777" w:rsidR="004E28B1" w:rsidRDefault="004E28B1" w:rsidP="004462C1">
      <w:pPr>
        <w:spacing w:after="200"/>
      </w:pPr>
    </w:p>
    <w:p w14:paraId="524D8B12" w14:textId="77777777" w:rsidR="004E28B1" w:rsidRDefault="004E28B1" w:rsidP="004462C1">
      <w:pPr>
        <w:spacing w:after="200"/>
      </w:pPr>
    </w:p>
    <w:p w14:paraId="01592A33" w14:textId="77777777" w:rsidR="004E28B1" w:rsidRDefault="004E28B1" w:rsidP="004462C1">
      <w:pPr>
        <w:spacing w:after="200"/>
      </w:pPr>
    </w:p>
    <w:p w14:paraId="6DFA8222" w14:textId="77777777" w:rsidR="004E28B1" w:rsidRDefault="004E28B1" w:rsidP="004462C1">
      <w:pPr>
        <w:spacing w:after="200"/>
      </w:pPr>
    </w:p>
    <w:p w14:paraId="5409FB70" w14:textId="77777777" w:rsidR="004E28B1" w:rsidRDefault="004E28B1" w:rsidP="004462C1">
      <w:pPr>
        <w:spacing w:after="200"/>
      </w:pPr>
    </w:p>
    <w:p w14:paraId="7C1A6D6B" w14:textId="77777777" w:rsidR="004E28B1" w:rsidRDefault="004E28B1" w:rsidP="004462C1">
      <w:pPr>
        <w:spacing w:after="200"/>
      </w:pPr>
    </w:p>
    <w:p w14:paraId="6A40904F" w14:textId="77777777" w:rsidR="004E28B1" w:rsidRDefault="004E28B1" w:rsidP="004462C1">
      <w:pPr>
        <w:spacing w:after="200"/>
      </w:pPr>
    </w:p>
    <w:p w14:paraId="48296A65" w14:textId="77777777" w:rsidR="004E28B1" w:rsidRDefault="004E28B1" w:rsidP="004462C1">
      <w:pPr>
        <w:spacing w:after="200"/>
      </w:pPr>
    </w:p>
    <w:p w14:paraId="1B11FD03" w14:textId="77777777" w:rsidR="004E28B1" w:rsidRDefault="004E28B1" w:rsidP="004462C1">
      <w:pPr>
        <w:spacing w:after="200"/>
      </w:pPr>
    </w:p>
    <w:p w14:paraId="42D601D6" w14:textId="31E2D073" w:rsidR="004462C1" w:rsidRDefault="004462C1" w:rsidP="004462C1">
      <w:pPr>
        <w:spacing w:after="200"/>
      </w:pPr>
      <w:r w:rsidRPr="004462C1">
        <w:rPr>
          <w:noProof/>
        </w:rPr>
        <w:drawing>
          <wp:inline distT="0" distB="0" distL="0" distR="0" wp14:anchorId="0FFFC529" wp14:editId="4F18E24A">
            <wp:extent cx="4389120" cy="3291840"/>
            <wp:effectExtent l="0" t="0" r="0" b="3810"/>
            <wp:docPr id="108" name="Picture 108" descr="6dF5kDcQO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6dF5kDcQOd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1ECEDD1" w14:textId="494FACCF" w:rsidR="004E28B1" w:rsidRPr="004E28B1" w:rsidRDefault="004E28B1" w:rsidP="004E28B1">
      <w:pPr>
        <w:spacing w:after="200"/>
        <w:rPr>
          <w:b/>
        </w:rPr>
      </w:pPr>
      <w:r w:rsidRPr="004E28B1">
        <w:rPr>
          <w:b/>
        </w:rPr>
        <w:t>Example: What to do</w:t>
      </w:r>
    </w:p>
    <w:p w14:paraId="6563A278" w14:textId="77777777" w:rsidR="004E28B1" w:rsidRPr="004462C1" w:rsidRDefault="004E28B1" w:rsidP="004462C1">
      <w:pPr>
        <w:spacing w:after="200"/>
      </w:pPr>
    </w:p>
    <w:p w14:paraId="757DB9D8" w14:textId="77777777" w:rsidR="0076287C" w:rsidRDefault="0076287C">
      <w:pPr>
        <w:spacing w:after="200"/>
      </w:pPr>
      <w:r>
        <w:br w:type="page"/>
      </w:r>
    </w:p>
    <w:p w14:paraId="5AC74892" w14:textId="0A0ED13D" w:rsidR="004462C1" w:rsidRDefault="004462C1" w:rsidP="004462C1">
      <w:pPr>
        <w:spacing w:after="200"/>
      </w:pPr>
      <w:r w:rsidRPr="004462C1">
        <w:rPr>
          <w:noProof/>
        </w:rPr>
        <w:drawing>
          <wp:inline distT="0" distB="0" distL="0" distR="0" wp14:anchorId="623B7309" wp14:editId="379AB935">
            <wp:extent cx="4389120" cy="3291840"/>
            <wp:effectExtent l="0" t="0" r="0" b="3810"/>
            <wp:docPr id="107" name="Picture 107" descr="6oriA1Cp1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6oriA1Cp1Z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F8D03F6" w14:textId="0E22402E" w:rsidR="004E28B1" w:rsidRPr="004462C1" w:rsidRDefault="004E28B1" w:rsidP="004E28B1">
      <w:pPr>
        <w:spacing w:after="200"/>
        <w:rPr>
          <w:b/>
          <w:bCs/>
        </w:rPr>
      </w:pPr>
      <w:r>
        <w:rPr>
          <w:b/>
          <w:bCs/>
        </w:rPr>
        <w:t>Example: What to Avoid</w:t>
      </w:r>
    </w:p>
    <w:p w14:paraId="4D980D3E" w14:textId="77777777" w:rsidR="004E28B1" w:rsidRPr="004462C1" w:rsidRDefault="004E28B1" w:rsidP="004462C1">
      <w:pPr>
        <w:spacing w:after="200"/>
      </w:pPr>
    </w:p>
    <w:p w14:paraId="7670D3DC" w14:textId="77777777" w:rsidR="004E28B1" w:rsidRDefault="004E28B1">
      <w:pPr>
        <w:spacing w:after="200"/>
      </w:pPr>
      <w:r>
        <w:br w:type="page"/>
      </w:r>
    </w:p>
    <w:p w14:paraId="107465D6" w14:textId="77777777" w:rsidR="004E28B1" w:rsidRDefault="004E28B1" w:rsidP="004462C1">
      <w:pPr>
        <w:spacing w:after="200"/>
      </w:pPr>
    </w:p>
    <w:p w14:paraId="72B65DF5" w14:textId="18FBD704" w:rsidR="004462C1" w:rsidRPr="004462C1" w:rsidRDefault="004462C1" w:rsidP="004462C1">
      <w:pPr>
        <w:spacing w:after="200"/>
      </w:pPr>
      <w:r w:rsidRPr="004462C1">
        <w:rPr>
          <w:noProof/>
        </w:rPr>
        <w:drawing>
          <wp:inline distT="0" distB="0" distL="0" distR="0" wp14:anchorId="1DB90281" wp14:editId="09276FC4">
            <wp:extent cx="4389120" cy="3291840"/>
            <wp:effectExtent l="0" t="0" r="0" b="3810"/>
            <wp:docPr id="106" name="Picture 106" descr="5hhUqdmY8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5hhUqdmY8t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F9365BC" w14:textId="77777777" w:rsidR="0076287C" w:rsidRPr="0076287C" w:rsidRDefault="0076287C" w:rsidP="0076287C">
      <w:pPr>
        <w:spacing w:after="200"/>
        <w:rPr>
          <w:b/>
        </w:rPr>
      </w:pPr>
      <w:r w:rsidRPr="0076287C">
        <w:rPr>
          <w:b/>
        </w:rPr>
        <w:t>Adding material can hurt learning</w:t>
      </w:r>
    </w:p>
    <w:p w14:paraId="323DC4C4" w14:textId="77777777" w:rsidR="0076287C" w:rsidRPr="0076287C" w:rsidRDefault="0076287C" w:rsidP="0076287C">
      <w:pPr>
        <w:spacing w:after="200"/>
        <w:rPr>
          <w:b/>
        </w:rPr>
      </w:pPr>
      <w:r w:rsidRPr="0076287C">
        <w:rPr>
          <w:b/>
        </w:rPr>
        <w:t>Coherence Principle</w:t>
      </w:r>
    </w:p>
    <w:p w14:paraId="731DCEE5" w14:textId="67E01F07" w:rsidR="004462C1" w:rsidRDefault="004462C1" w:rsidP="0076287C">
      <w:pPr>
        <w:spacing w:after="200"/>
      </w:pPr>
      <w:r w:rsidRPr="004462C1">
        <w:t xml:space="preserve">Avoid adding extraneous material to your eLearning. Extraneous material is anything that does not directly relate to achieving the course objectives. Adding extraneous material is distracting to the learner and increases cognitive load. </w:t>
      </w:r>
    </w:p>
    <w:p w14:paraId="1C135046" w14:textId="21227147" w:rsidR="0076287C" w:rsidRPr="00693375" w:rsidRDefault="0076287C" w:rsidP="0076287C">
      <w:pPr>
        <w:spacing w:after="200"/>
        <w:rPr>
          <w:i/>
        </w:rPr>
      </w:pPr>
      <w:r w:rsidRPr="00693375">
        <w:rPr>
          <w:i/>
        </w:rPr>
        <w:t>Text Box:</w:t>
      </w:r>
    </w:p>
    <w:p w14:paraId="416070DB" w14:textId="2EEB3BD2" w:rsidR="0076287C" w:rsidRDefault="00693375" w:rsidP="00693375">
      <w:pPr>
        <w:spacing w:after="200"/>
        <w:ind w:firstLine="720"/>
      </w:pPr>
      <w:r>
        <w:t>Audio Narration: E</w:t>
      </w:r>
      <w:r w:rsidR="0076287C" w:rsidRPr="0076287C">
        <w:t>mail is a way to send electronic messages.</w:t>
      </w:r>
    </w:p>
    <w:p w14:paraId="1162C2A1" w14:textId="031FED79" w:rsidR="00693375" w:rsidRDefault="00693375" w:rsidP="00693375">
      <w:pPr>
        <w:spacing w:after="200"/>
        <w:ind w:left="720"/>
      </w:pPr>
      <w:r>
        <w:t>Did you Know?  The first network email message was sent by Ray Tomlinson in 1971.</w:t>
      </w:r>
    </w:p>
    <w:p w14:paraId="77CEE003" w14:textId="77777777" w:rsidR="00693375" w:rsidRPr="004462C1" w:rsidRDefault="00693375" w:rsidP="00693375">
      <w:pPr>
        <w:spacing w:after="200"/>
        <w:ind w:firstLine="720"/>
      </w:pPr>
    </w:p>
    <w:p w14:paraId="5997296A" w14:textId="23035690" w:rsidR="004462C1" w:rsidRPr="004462C1" w:rsidRDefault="004462C1" w:rsidP="004462C1">
      <w:pPr>
        <w:spacing w:after="200"/>
      </w:pPr>
    </w:p>
    <w:p w14:paraId="23105562" w14:textId="77777777" w:rsidR="004E28B1" w:rsidRDefault="004E28B1" w:rsidP="004462C1">
      <w:pPr>
        <w:spacing w:after="200"/>
      </w:pPr>
    </w:p>
    <w:p w14:paraId="4AFDC1E4" w14:textId="77777777" w:rsidR="004E28B1" w:rsidRDefault="004E28B1" w:rsidP="004462C1">
      <w:pPr>
        <w:spacing w:after="200"/>
      </w:pPr>
    </w:p>
    <w:p w14:paraId="6C854017" w14:textId="77777777" w:rsidR="004E28B1" w:rsidRDefault="004E28B1" w:rsidP="004462C1">
      <w:pPr>
        <w:spacing w:after="200"/>
      </w:pPr>
    </w:p>
    <w:p w14:paraId="700C4FFC" w14:textId="77777777" w:rsidR="004E28B1" w:rsidRDefault="004E28B1" w:rsidP="004462C1">
      <w:pPr>
        <w:spacing w:after="200"/>
      </w:pPr>
    </w:p>
    <w:p w14:paraId="11A43D77" w14:textId="77777777" w:rsidR="004E28B1" w:rsidRDefault="004E28B1" w:rsidP="004462C1">
      <w:pPr>
        <w:spacing w:after="200"/>
      </w:pPr>
    </w:p>
    <w:p w14:paraId="5B1FF562" w14:textId="77777777" w:rsidR="004E28B1" w:rsidRDefault="004E28B1" w:rsidP="004462C1">
      <w:pPr>
        <w:spacing w:after="200"/>
      </w:pPr>
    </w:p>
    <w:p w14:paraId="4465F6F7" w14:textId="22A28A7E" w:rsidR="004462C1" w:rsidRPr="004462C1" w:rsidRDefault="00AB0147" w:rsidP="004462C1">
      <w:pPr>
        <w:spacing w:after="200"/>
      </w:pPr>
      <w:r>
        <w:rPr>
          <w:noProof/>
        </w:rPr>
        <w:drawing>
          <wp:inline distT="0" distB="0" distL="0" distR="0" wp14:anchorId="50A7D213" wp14:editId="312C8BAC">
            <wp:extent cx="4389120" cy="3165130"/>
            <wp:effectExtent l="19050" t="19050" r="11430" b="165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9120" cy="3165130"/>
                    </a:xfrm>
                    <a:prstGeom prst="rect">
                      <a:avLst/>
                    </a:prstGeom>
                    <a:ln w="12700">
                      <a:solidFill>
                        <a:schemeClr val="bg1">
                          <a:lumMod val="65000"/>
                        </a:schemeClr>
                      </a:solidFill>
                    </a:ln>
                  </pic:spPr>
                </pic:pic>
              </a:graphicData>
            </a:graphic>
          </wp:inline>
        </w:drawing>
      </w:r>
    </w:p>
    <w:p w14:paraId="16C031D5" w14:textId="714EDD2E" w:rsidR="004462C1" w:rsidRPr="004462C1" w:rsidRDefault="004462C1" w:rsidP="004462C1">
      <w:pPr>
        <w:spacing w:after="200"/>
        <w:rPr>
          <w:b/>
        </w:rPr>
      </w:pPr>
      <w:r>
        <w:rPr>
          <w:b/>
        </w:rPr>
        <w:t xml:space="preserve"> </w:t>
      </w:r>
    </w:p>
    <w:p w14:paraId="66447285" w14:textId="77777777" w:rsidR="004462C1" w:rsidRPr="004462C1" w:rsidRDefault="004462C1" w:rsidP="004462C1">
      <w:pPr>
        <w:spacing w:after="200"/>
      </w:pPr>
      <w:r w:rsidRPr="004462C1">
        <w:t xml:space="preserve">Extraneous material is anything that is unnecessary. Sometimes it might be background music or decorative graphics, or any other content that is considered to be entertaining or aesthetically enhancing. This material is not helpful to the learning process and should not be included in eLearning lessons. </w:t>
      </w:r>
    </w:p>
    <w:p w14:paraId="6AEA56B8" w14:textId="77777777" w:rsidR="004462C1" w:rsidRPr="004462C1" w:rsidRDefault="004462C1" w:rsidP="004462C1">
      <w:pPr>
        <w:spacing w:after="200"/>
      </w:pPr>
    </w:p>
    <w:p w14:paraId="5431EC3A" w14:textId="77777777" w:rsidR="004E28B1" w:rsidRDefault="004E28B1" w:rsidP="004462C1">
      <w:pPr>
        <w:spacing w:after="200"/>
      </w:pPr>
    </w:p>
    <w:p w14:paraId="6888B2AF" w14:textId="77777777" w:rsidR="004E28B1" w:rsidRDefault="004E28B1" w:rsidP="004462C1">
      <w:pPr>
        <w:spacing w:after="200"/>
      </w:pPr>
    </w:p>
    <w:p w14:paraId="73DCEFD9" w14:textId="77777777" w:rsidR="004E28B1" w:rsidRDefault="004E28B1" w:rsidP="004462C1">
      <w:pPr>
        <w:spacing w:after="200"/>
      </w:pPr>
    </w:p>
    <w:p w14:paraId="7AA9F43B" w14:textId="77777777" w:rsidR="004E28B1" w:rsidRDefault="004E28B1" w:rsidP="004462C1">
      <w:pPr>
        <w:spacing w:after="200"/>
      </w:pPr>
    </w:p>
    <w:p w14:paraId="63EE84A1" w14:textId="77777777" w:rsidR="004E28B1" w:rsidRDefault="004E28B1" w:rsidP="004462C1">
      <w:pPr>
        <w:spacing w:after="200"/>
      </w:pPr>
    </w:p>
    <w:p w14:paraId="21C6901C" w14:textId="77777777" w:rsidR="004E28B1" w:rsidRDefault="004E28B1" w:rsidP="004462C1">
      <w:pPr>
        <w:spacing w:after="200"/>
      </w:pPr>
    </w:p>
    <w:p w14:paraId="3373BB8E" w14:textId="77777777" w:rsidR="004E28B1" w:rsidRDefault="004E28B1" w:rsidP="004462C1">
      <w:pPr>
        <w:spacing w:after="200"/>
      </w:pPr>
    </w:p>
    <w:p w14:paraId="06F8CF53" w14:textId="77777777" w:rsidR="004E28B1" w:rsidRDefault="004E28B1" w:rsidP="004462C1">
      <w:pPr>
        <w:spacing w:after="200"/>
      </w:pPr>
    </w:p>
    <w:p w14:paraId="3061B375" w14:textId="77777777" w:rsidR="004E28B1" w:rsidRDefault="004E28B1" w:rsidP="004462C1">
      <w:pPr>
        <w:spacing w:after="200"/>
      </w:pPr>
    </w:p>
    <w:p w14:paraId="18CF5114" w14:textId="04F46F62" w:rsidR="004462C1" w:rsidRDefault="004462C1" w:rsidP="004462C1">
      <w:pPr>
        <w:spacing w:after="200"/>
      </w:pPr>
      <w:r w:rsidRPr="004462C1">
        <w:rPr>
          <w:noProof/>
        </w:rPr>
        <w:drawing>
          <wp:inline distT="0" distB="0" distL="0" distR="0" wp14:anchorId="2269EC9D" wp14:editId="50628805">
            <wp:extent cx="4389120" cy="3291840"/>
            <wp:effectExtent l="0" t="0" r="0" b="3810"/>
            <wp:docPr id="104" name="Picture 104" descr="6m8jDOBMn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6m8jDOBMnC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BDCB935" w14:textId="5BA3B606" w:rsidR="004462C1" w:rsidRDefault="004462C1" w:rsidP="004462C1">
      <w:pPr>
        <w:spacing w:after="200"/>
      </w:pPr>
      <w:r w:rsidRPr="004462C1">
        <w:t>Extraneous materials can also be words, concepts, or ideas that don’t contribute to the course objectives.</w:t>
      </w:r>
      <w:r w:rsidR="00AB0147">
        <w:t xml:space="preserve"> </w:t>
      </w:r>
      <w:r w:rsidRPr="004462C1">
        <w:t>Adding too many ideas into a single lesson is one example.</w:t>
      </w:r>
      <w:r w:rsidR="00AB0147">
        <w:t xml:space="preserve"> </w:t>
      </w:r>
      <w:r w:rsidRPr="004462C1">
        <w:t xml:space="preserve"> Similarly, providing descriptions that are more detailed than necessary can cause confusion.</w:t>
      </w:r>
      <w:r w:rsidR="00AB0147">
        <w:t xml:space="preserve"> </w:t>
      </w:r>
      <w:r w:rsidRPr="004462C1">
        <w:t>Have someone else review and edit your storyboard to give feedback on its clarity, which will help you avoid adding unnecessary concepts or ideas to your courses.</w:t>
      </w:r>
    </w:p>
    <w:p w14:paraId="6ED0A1A3" w14:textId="77777777" w:rsidR="004462C1" w:rsidRDefault="004462C1">
      <w:pPr>
        <w:spacing w:after="200"/>
      </w:pPr>
      <w:r>
        <w:br w:type="page"/>
      </w:r>
    </w:p>
    <w:p w14:paraId="45E520A5" w14:textId="77777777" w:rsidR="004462C1" w:rsidRDefault="004462C1" w:rsidP="004462C1">
      <w:pPr>
        <w:spacing w:after="200"/>
      </w:pPr>
    </w:p>
    <w:p w14:paraId="3C2DC886" w14:textId="7BFE21DF" w:rsidR="004462C1" w:rsidRPr="004462C1" w:rsidRDefault="00423C53" w:rsidP="004462C1">
      <w:pPr>
        <w:spacing w:after="200"/>
      </w:pPr>
      <w:r>
        <w:rPr>
          <w:noProof/>
        </w:rPr>
        <w:drawing>
          <wp:inline distT="0" distB="0" distL="0" distR="0" wp14:anchorId="5F666F1B" wp14:editId="48413D6E">
            <wp:extent cx="4389120" cy="3301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9120" cy="3301419"/>
                    </a:xfrm>
                    <a:prstGeom prst="rect">
                      <a:avLst/>
                    </a:prstGeom>
                  </pic:spPr>
                </pic:pic>
              </a:graphicData>
            </a:graphic>
          </wp:inline>
        </w:drawing>
      </w:r>
    </w:p>
    <w:p w14:paraId="43729984" w14:textId="77777777" w:rsidR="004462C1" w:rsidRPr="004462C1" w:rsidRDefault="004462C1" w:rsidP="004462C1">
      <w:pPr>
        <w:spacing w:after="200"/>
        <w:rPr>
          <w:b/>
        </w:rPr>
      </w:pPr>
      <w:r>
        <w:rPr>
          <w:b/>
        </w:rPr>
        <w:t xml:space="preserve"> </w:t>
      </w:r>
    </w:p>
    <w:p w14:paraId="1E7838D1" w14:textId="77777777" w:rsidR="004462C1" w:rsidRPr="004462C1" w:rsidRDefault="004462C1" w:rsidP="004462C1">
      <w:pPr>
        <w:spacing w:after="200"/>
      </w:pPr>
      <w:r w:rsidRPr="004462C1">
        <w:t>Designing effective eLearning involves the application of these principles based on cognitive science. Follow these tips to make your DigitalLearn courses more effective for learners of all types.</w:t>
      </w:r>
    </w:p>
    <w:p w14:paraId="62321325" w14:textId="77777777" w:rsidR="004462C1" w:rsidRPr="004462C1" w:rsidRDefault="004462C1" w:rsidP="004462C1">
      <w:pPr>
        <w:spacing w:after="200"/>
      </w:pPr>
    </w:p>
    <w:p w14:paraId="1DB9EEC9" w14:textId="77777777" w:rsidR="004462C1" w:rsidRPr="004462C1" w:rsidRDefault="004462C1" w:rsidP="004462C1">
      <w:pPr>
        <w:spacing w:after="200"/>
      </w:pPr>
    </w:p>
    <w:p w14:paraId="010A6845" w14:textId="77777777" w:rsidR="004462C1" w:rsidRPr="004462C1" w:rsidRDefault="004462C1" w:rsidP="004462C1">
      <w:pPr>
        <w:spacing w:after="200"/>
      </w:pPr>
    </w:p>
    <w:sectPr w:rsidR="004462C1" w:rsidRPr="004462C1" w:rsidSect="00C05A9F">
      <w:footerReference w:type="even" r:id="rId31"/>
      <w:footerReference w:type="default" r:id="rId32"/>
      <w:pgSz w:w="12240" w:h="15840"/>
      <w:pgMar w:top="720" w:right="1080" w:bottom="1440" w:left="1080" w:header="720" w:footer="720" w:gutter="0"/>
      <w:pgBorders w:offsetFrom="page">
        <w:top w:val="single" w:sz="18" w:space="24" w:color="FFC000"/>
        <w:left w:val="single" w:sz="18" w:space="24" w:color="FFC000"/>
        <w:bottom w:val="single" w:sz="18" w:space="24" w:color="FFC000"/>
        <w:right w:val="single" w:sz="18" w:space="24" w:color="FFC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F42DB" w14:textId="77777777" w:rsidR="0052405B" w:rsidRDefault="0052405B" w:rsidP="00CE5A91">
      <w:r>
        <w:separator/>
      </w:r>
    </w:p>
    <w:p w14:paraId="2914AAA5" w14:textId="77777777" w:rsidR="0052405B" w:rsidRDefault="0052405B" w:rsidP="00CE5A91"/>
    <w:p w14:paraId="18E342C0" w14:textId="77777777" w:rsidR="0052405B" w:rsidRDefault="0052405B" w:rsidP="00CE5A91"/>
  </w:endnote>
  <w:endnote w:type="continuationSeparator" w:id="0">
    <w:p w14:paraId="35027EAD" w14:textId="77777777" w:rsidR="0052405B" w:rsidRDefault="0052405B" w:rsidP="00CE5A91">
      <w:r>
        <w:continuationSeparator/>
      </w:r>
    </w:p>
    <w:p w14:paraId="3BC29501" w14:textId="77777777" w:rsidR="0052405B" w:rsidRDefault="0052405B" w:rsidP="00CE5A91"/>
    <w:p w14:paraId="32DB1F41" w14:textId="77777777" w:rsidR="0052405B" w:rsidRDefault="0052405B" w:rsidP="00CE5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ticulate">
    <w:altName w:val="Malgun Gothic"/>
    <w:panose1 w:val="02000503040000020004"/>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AE68" w14:textId="77777777" w:rsidR="00A36391" w:rsidRDefault="00A36391" w:rsidP="00CE5A9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6689FEC" w14:textId="77777777" w:rsidR="00A36391" w:rsidRDefault="0052405B" w:rsidP="00CE5A91">
    <w:pPr>
      <w:pStyle w:val="Footer"/>
    </w:pPr>
    <w:sdt>
      <w:sdtPr>
        <w:id w:val="969400743"/>
        <w:placeholder>
          <w:docPart w:val="104D69CBBD980145841307CBB7DE8128"/>
        </w:placeholder>
        <w:temporary/>
        <w:showingPlcHdr/>
      </w:sdtPr>
      <w:sdtEndPr/>
      <w:sdtContent>
        <w:r w:rsidR="00A36391">
          <w:t>[Type text]</w:t>
        </w:r>
      </w:sdtContent>
    </w:sdt>
    <w:r w:rsidR="00A36391">
      <w:ptab w:relativeTo="margin" w:alignment="center" w:leader="none"/>
    </w:r>
    <w:sdt>
      <w:sdtPr>
        <w:id w:val="969400748"/>
        <w:placeholder>
          <w:docPart w:val="22D8D59681377347BEBF0940FC93DAFA"/>
        </w:placeholder>
        <w:temporary/>
        <w:showingPlcHdr/>
      </w:sdtPr>
      <w:sdtEndPr/>
      <w:sdtContent>
        <w:r w:rsidR="00A36391">
          <w:t>[Type text]</w:t>
        </w:r>
      </w:sdtContent>
    </w:sdt>
    <w:r w:rsidR="00A36391">
      <w:ptab w:relativeTo="margin" w:alignment="right" w:leader="none"/>
    </w:r>
    <w:sdt>
      <w:sdtPr>
        <w:id w:val="969400753"/>
        <w:placeholder>
          <w:docPart w:val="6BFB011D076BCD4097A7D71E3A5B3F07"/>
        </w:placeholder>
        <w:temporary/>
        <w:showingPlcHdr/>
      </w:sdtPr>
      <w:sdtEndPr/>
      <w:sdtContent>
        <w:r w:rsidR="00A36391">
          <w:t>[Type text]</w:t>
        </w:r>
      </w:sdtContent>
    </w:sdt>
  </w:p>
  <w:p w14:paraId="1BF064A5" w14:textId="77777777" w:rsidR="002B5D2E" w:rsidRDefault="002B5D2E" w:rsidP="00CE5A91"/>
  <w:p w14:paraId="0D5E9F5F" w14:textId="77777777" w:rsidR="002B5D2E" w:rsidRDefault="002B5D2E" w:rsidP="00CE5A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E04C" w14:textId="1E9F1D93" w:rsidR="00A36391" w:rsidRDefault="00A36391" w:rsidP="00CE5A91">
    <w:pPr>
      <w:pStyle w:val="Footer"/>
    </w:pPr>
    <w:r>
      <w:ptab w:relativeTo="margin" w:alignment="center" w:leader="none"/>
    </w:r>
    <w:r>
      <w:ptab w:relativeTo="margin" w:alignment="right" w:leader="none"/>
    </w:r>
  </w:p>
  <w:p w14:paraId="75A045D3" w14:textId="26C38717" w:rsidR="002B5D2E" w:rsidRDefault="002B5D2E" w:rsidP="00CE5A91"/>
  <w:p w14:paraId="560A2F5A" w14:textId="03C71818" w:rsidR="005158E9" w:rsidRPr="005158E9" w:rsidRDefault="005158E9" w:rsidP="005158E9">
    <w:pPr>
      <w:pStyle w:val="Footer"/>
      <w:framePr w:wrap="around" w:vAnchor="text" w:hAnchor="margin" w:xAlign="right" w:y="1"/>
      <w:rPr>
        <w:rStyle w:val="PageNumber"/>
        <w:rFonts w:asciiTheme="minorHAnsi" w:hAnsiTheme="minorHAnsi"/>
        <w:sz w:val="22"/>
      </w:rPr>
    </w:pPr>
    <w:r w:rsidRPr="005158E9">
      <w:rPr>
        <w:rStyle w:val="PageNumber"/>
        <w:rFonts w:asciiTheme="minorHAnsi" w:hAnsiTheme="minorHAnsi"/>
        <w:sz w:val="22"/>
      </w:rPr>
      <w:fldChar w:fldCharType="begin"/>
    </w:r>
    <w:r w:rsidRPr="005158E9">
      <w:rPr>
        <w:rStyle w:val="PageNumber"/>
        <w:rFonts w:asciiTheme="minorHAnsi" w:hAnsiTheme="minorHAnsi"/>
        <w:sz w:val="22"/>
      </w:rPr>
      <w:instrText xml:space="preserve">PAGE  </w:instrText>
    </w:r>
    <w:r w:rsidRPr="005158E9">
      <w:rPr>
        <w:rStyle w:val="PageNumber"/>
        <w:rFonts w:asciiTheme="minorHAnsi" w:hAnsiTheme="minorHAnsi"/>
        <w:sz w:val="22"/>
      </w:rPr>
      <w:fldChar w:fldCharType="separate"/>
    </w:r>
    <w:r w:rsidR="0052405B">
      <w:rPr>
        <w:rStyle w:val="PageNumber"/>
        <w:rFonts w:asciiTheme="minorHAnsi" w:hAnsiTheme="minorHAnsi"/>
        <w:noProof/>
        <w:sz w:val="22"/>
      </w:rPr>
      <w:t>1</w:t>
    </w:r>
    <w:r w:rsidRPr="005158E9">
      <w:rPr>
        <w:rStyle w:val="PageNumber"/>
        <w:rFonts w:asciiTheme="minorHAnsi" w:hAnsiTheme="minorHAnsi"/>
        <w:sz w:val="22"/>
      </w:rPr>
      <w:fldChar w:fldCharType="end"/>
    </w:r>
  </w:p>
  <w:p w14:paraId="41CC2EDD" w14:textId="3437AFC9" w:rsidR="002B5D2E" w:rsidRDefault="005158E9" w:rsidP="005158E9">
    <w:pPr>
      <w:jc w:val="center"/>
    </w:pPr>
    <w:r>
      <w:rPr>
        <w:noProof/>
      </w:rPr>
      <w:drawing>
        <wp:anchor distT="0" distB="0" distL="114300" distR="114300" simplePos="0" relativeHeight="251658240" behindDoc="0" locked="0" layoutInCell="1" allowOverlap="1" wp14:anchorId="47747877" wp14:editId="74AF5B80">
          <wp:simplePos x="0" y="0"/>
          <wp:positionH relativeFrom="column">
            <wp:posOffset>1943100</wp:posOffset>
          </wp:positionH>
          <wp:positionV relativeFrom="paragraph">
            <wp:posOffset>-389890</wp:posOffset>
          </wp:positionV>
          <wp:extent cx="2514600" cy="591671"/>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C_logo_PLA.png"/>
                  <pic:cNvPicPr/>
                </pic:nvPicPr>
                <pic:blipFill>
                  <a:blip r:embed="rId1">
                    <a:extLst>
                      <a:ext uri="{28A0092B-C50C-407E-A947-70E740481C1C}">
                        <a14:useLocalDpi xmlns:a14="http://schemas.microsoft.com/office/drawing/2010/main" val="0"/>
                      </a:ext>
                    </a:extLst>
                  </a:blip>
                  <a:stretch>
                    <a:fillRect/>
                  </a:stretch>
                </pic:blipFill>
                <pic:spPr>
                  <a:xfrm>
                    <a:off x="0" y="0"/>
                    <a:ext cx="2514600" cy="59167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82597" w14:textId="77777777" w:rsidR="0052405B" w:rsidRDefault="0052405B" w:rsidP="00CE5A91">
      <w:r>
        <w:separator/>
      </w:r>
    </w:p>
    <w:p w14:paraId="4936F2AA" w14:textId="77777777" w:rsidR="0052405B" w:rsidRDefault="0052405B" w:rsidP="00CE5A91"/>
    <w:p w14:paraId="5C08314F" w14:textId="77777777" w:rsidR="0052405B" w:rsidRDefault="0052405B" w:rsidP="00CE5A91"/>
  </w:footnote>
  <w:footnote w:type="continuationSeparator" w:id="0">
    <w:p w14:paraId="7AD208EE" w14:textId="77777777" w:rsidR="0052405B" w:rsidRDefault="0052405B" w:rsidP="00CE5A91">
      <w:r>
        <w:continuationSeparator/>
      </w:r>
    </w:p>
    <w:p w14:paraId="66AD9655" w14:textId="77777777" w:rsidR="0052405B" w:rsidRDefault="0052405B" w:rsidP="00CE5A91"/>
    <w:p w14:paraId="2C6D2F18" w14:textId="77777777" w:rsidR="0052405B" w:rsidRDefault="0052405B" w:rsidP="00CE5A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D3504"/>
    <w:multiLevelType w:val="hybridMultilevel"/>
    <w:tmpl w:val="DCF0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5873DC"/>
    <w:multiLevelType w:val="hybridMultilevel"/>
    <w:tmpl w:val="2690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F63C1"/>
    <w:multiLevelType w:val="hybridMultilevel"/>
    <w:tmpl w:val="8148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7164BE"/>
    <w:multiLevelType w:val="hybridMultilevel"/>
    <w:tmpl w:val="03368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884187"/>
    <w:multiLevelType w:val="hybridMultilevel"/>
    <w:tmpl w:val="42CE6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CD7"/>
    <w:rsid w:val="00006394"/>
    <w:rsid w:val="000221B5"/>
    <w:rsid w:val="000D58C7"/>
    <w:rsid w:val="000E3A35"/>
    <w:rsid w:val="00117764"/>
    <w:rsid w:val="001B58C0"/>
    <w:rsid w:val="00234570"/>
    <w:rsid w:val="00241A14"/>
    <w:rsid w:val="00243A2D"/>
    <w:rsid w:val="0027097A"/>
    <w:rsid w:val="00284597"/>
    <w:rsid w:val="002A3718"/>
    <w:rsid w:val="002B5D2E"/>
    <w:rsid w:val="002E5F89"/>
    <w:rsid w:val="002F176B"/>
    <w:rsid w:val="003036C6"/>
    <w:rsid w:val="003364B2"/>
    <w:rsid w:val="00402F98"/>
    <w:rsid w:val="0040484F"/>
    <w:rsid w:val="004203CE"/>
    <w:rsid w:val="00423C53"/>
    <w:rsid w:val="00425100"/>
    <w:rsid w:val="004420DD"/>
    <w:rsid w:val="004462C1"/>
    <w:rsid w:val="004E28B1"/>
    <w:rsid w:val="004E5A34"/>
    <w:rsid w:val="004E6A3B"/>
    <w:rsid w:val="004F1E95"/>
    <w:rsid w:val="0051038C"/>
    <w:rsid w:val="005158E9"/>
    <w:rsid w:val="0052405B"/>
    <w:rsid w:val="005435EF"/>
    <w:rsid w:val="005534FE"/>
    <w:rsid w:val="00570747"/>
    <w:rsid w:val="00580D9E"/>
    <w:rsid w:val="00581C82"/>
    <w:rsid w:val="005B43A6"/>
    <w:rsid w:val="005B684C"/>
    <w:rsid w:val="005B7678"/>
    <w:rsid w:val="005C19CF"/>
    <w:rsid w:val="005C28C2"/>
    <w:rsid w:val="005E0B23"/>
    <w:rsid w:val="005F1CA3"/>
    <w:rsid w:val="00601015"/>
    <w:rsid w:val="0060791E"/>
    <w:rsid w:val="006751E1"/>
    <w:rsid w:val="00686CD7"/>
    <w:rsid w:val="00693375"/>
    <w:rsid w:val="006A1ECF"/>
    <w:rsid w:val="006A295B"/>
    <w:rsid w:val="006C08BC"/>
    <w:rsid w:val="006C1E2A"/>
    <w:rsid w:val="006E66A1"/>
    <w:rsid w:val="00754440"/>
    <w:rsid w:val="007602BC"/>
    <w:rsid w:val="0076287C"/>
    <w:rsid w:val="0078098B"/>
    <w:rsid w:val="007D43B4"/>
    <w:rsid w:val="00822FAB"/>
    <w:rsid w:val="00846221"/>
    <w:rsid w:val="00852A1E"/>
    <w:rsid w:val="00866E9B"/>
    <w:rsid w:val="009032A8"/>
    <w:rsid w:val="009130F9"/>
    <w:rsid w:val="00934130"/>
    <w:rsid w:val="009622F4"/>
    <w:rsid w:val="00967AEE"/>
    <w:rsid w:val="009A7D59"/>
    <w:rsid w:val="009D3625"/>
    <w:rsid w:val="00A36391"/>
    <w:rsid w:val="00A51009"/>
    <w:rsid w:val="00A65CAC"/>
    <w:rsid w:val="00A71EB3"/>
    <w:rsid w:val="00A76117"/>
    <w:rsid w:val="00A91026"/>
    <w:rsid w:val="00AA426E"/>
    <w:rsid w:val="00AA5BD1"/>
    <w:rsid w:val="00AA65AA"/>
    <w:rsid w:val="00AB0147"/>
    <w:rsid w:val="00B36183"/>
    <w:rsid w:val="00BD7E9D"/>
    <w:rsid w:val="00C05A9F"/>
    <w:rsid w:val="00C60406"/>
    <w:rsid w:val="00C60A3E"/>
    <w:rsid w:val="00C77153"/>
    <w:rsid w:val="00C9769E"/>
    <w:rsid w:val="00CA0EA3"/>
    <w:rsid w:val="00CE5A91"/>
    <w:rsid w:val="00D23D6A"/>
    <w:rsid w:val="00D755BB"/>
    <w:rsid w:val="00D76CAE"/>
    <w:rsid w:val="00D803B7"/>
    <w:rsid w:val="00D96109"/>
    <w:rsid w:val="00D96AFF"/>
    <w:rsid w:val="00DA7BAC"/>
    <w:rsid w:val="00DC7D9F"/>
    <w:rsid w:val="00DE5BC1"/>
    <w:rsid w:val="00E07A85"/>
    <w:rsid w:val="00E11F70"/>
    <w:rsid w:val="00E17875"/>
    <w:rsid w:val="00E32FC1"/>
    <w:rsid w:val="00E445CF"/>
    <w:rsid w:val="00E72A71"/>
    <w:rsid w:val="00E763FB"/>
    <w:rsid w:val="00E91980"/>
    <w:rsid w:val="00E92726"/>
    <w:rsid w:val="00E92DF1"/>
    <w:rsid w:val="00E97264"/>
    <w:rsid w:val="00EC09D5"/>
    <w:rsid w:val="00EE0819"/>
    <w:rsid w:val="00EE70E8"/>
    <w:rsid w:val="00EF51B6"/>
    <w:rsid w:val="00F342D4"/>
    <w:rsid w:val="00F35A5C"/>
    <w:rsid w:val="00F43542"/>
    <w:rsid w:val="00F63735"/>
    <w:rsid w:val="00F90B46"/>
    <w:rsid w:val="00FE1E9A"/>
    <w:rsid w:val="00FE34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E9A25B"/>
  <w15:docId w15:val="{3D9E40DD-1F2F-4361-8254-070372B7E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E5A91"/>
    <w:pPr>
      <w:spacing w:after="0"/>
    </w:pPr>
    <w:rPr>
      <w:rFonts w:ascii="Helvetica" w:hAnsi="Helvetica" w:cs="Articulate"/>
      <w:sz w:val="28"/>
      <w:szCs w:val="28"/>
    </w:rPr>
  </w:style>
  <w:style w:type="paragraph" w:styleId="Heading1">
    <w:name w:val="heading 1"/>
    <w:basedOn w:val="Title"/>
    <w:next w:val="Normal"/>
    <w:link w:val="Heading1Char"/>
    <w:uiPriority w:val="9"/>
    <w:qFormat/>
    <w:rsid w:val="00CE5A91"/>
    <w:pPr>
      <w:outlineLvl w:val="0"/>
    </w:pPr>
    <w:rPr>
      <w:rFonts w:ascii="Helvetica" w:hAnsi="Helvetica"/>
      <w:color w:val="548DD4" w:themeColor="text2" w:themeTint="99"/>
    </w:rPr>
  </w:style>
  <w:style w:type="paragraph" w:styleId="Heading2">
    <w:name w:val="heading 2"/>
    <w:basedOn w:val="Normal"/>
    <w:next w:val="Normal"/>
    <w:link w:val="Heading2Char"/>
    <w:qFormat/>
    <w:rsid w:val="00425100"/>
    <w:pPr>
      <w:keepNext/>
      <w:spacing w:before="240" w:after="60" w:line="360" w:lineRule="auto"/>
      <w:outlineLvl w:val="1"/>
    </w:pPr>
    <w:rPr>
      <w:rFonts w:ascii="Calibri" w:eastAsia="MS Mincho" w:hAnsi="Calibri" w:cs="Arial"/>
      <w:b/>
      <w:bCs/>
      <w:i/>
      <w:iCs/>
      <w:color w:val="000000"/>
      <w:lang w:eastAsia="ja-JP"/>
    </w:rPr>
  </w:style>
  <w:style w:type="paragraph" w:styleId="Heading3">
    <w:name w:val="heading 3"/>
    <w:basedOn w:val="Normal"/>
    <w:next w:val="Normal"/>
    <w:link w:val="Heading3Char"/>
    <w:qFormat/>
    <w:rsid w:val="00A51009"/>
    <w:pPr>
      <w:keepNext/>
      <w:spacing w:before="240" w:after="60" w:line="360" w:lineRule="auto"/>
      <w:outlineLvl w:val="2"/>
    </w:pPr>
    <w:rPr>
      <w:rFonts w:ascii="Calibri" w:eastAsia="MS Mincho" w:hAnsi="Calibri" w:cs="Arial"/>
      <w:b/>
      <w:bCs/>
      <w:color w:val="00000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34570"/>
    <w:rPr>
      <w:i/>
      <w:iCs/>
    </w:rPr>
  </w:style>
  <w:style w:type="character" w:styleId="Hyperlink">
    <w:name w:val="Hyperlink"/>
    <w:basedOn w:val="DefaultParagraphFont"/>
    <w:uiPriority w:val="99"/>
    <w:unhideWhenUsed/>
    <w:rsid w:val="006E66A1"/>
    <w:rPr>
      <w:color w:val="0000FF" w:themeColor="hyperlink"/>
      <w:u w:val="single"/>
    </w:rPr>
  </w:style>
  <w:style w:type="paragraph" w:styleId="BalloonText">
    <w:name w:val="Balloon Text"/>
    <w:basedOn w:val="Normal"/>
    <w:link w:val="BalloonTextChar"/>
    <w:uiPriority w:val="99"/>
    <w:semiHidden/>
    <w:unhideWhenUsed/>
    <w:rsid w:val="005B43A6"/>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43A6"/>
    <w:rPr>
      <w:rFonts w:ascii="Lucida Grande" w:hAnsi="Lucida Grande" w:cs="Lucida Grande"/>
      <w:sz w:val="18"/>
      <w:szCs w:val="18"/>
    </w:rPr>
  </w:style>
  <w:style w:type="paragraph" w:styleId="Header">
    <w:name w:val="header"/>
    <w:basedOn w:val="Normal"/>
    <w:link w:val="HeaderChar"/>
    <w:uiPriority w:val="99"/>
    <w:unhideWhenUsed/>
    <w:rsid w:val="00D803B7"/>
    <w:pPr>
      <w:tabs>
        <w:tab w:val="center" w:pos="4320"/>
        <w:tab w:val="right" w:pos="8640"/>
      </w:tabs>
      <w:spacing w:line="240" w:lineRule="auto"/>
    </w:pPr>
  </w:style>
  <w:style w:type="character" w:customStyle="1" w:styleId="HeaderChar">
    <w:name w:val="Header Char"/>
    <w:basedOn w:val="DefaultParagraphFont"/>
    <w:link w:val="Header"/>
    <w:uiPriority w:val="99"/>
    <w:rsid w:val="00D803B7"/>
  </w:style>
  <w:style w:type="paragraph" w:styleId="Footer">
    <w:name w:val="footer"/>
    <w:basedOn w:val="Normal"/>
    <w:link w:val="FooterChar"/>
    <w:uiPriority w:val="99"/>
    <w:unhideWhenUsed/>
    <w:rsid w:val="00D803B7"/>
    <w:pPr>
      <w:tabs>
        <w:tab w:val="center" w:pos="4320"/>
        <w:tab w:val="right" w:pos="8640"/>
      </w:tabs>
      <w:spacing w:line="240" w:lineRule="auto"/>
    </w:pPr>
  </w:style>
  <w:style w:type="character" w:customStyle="1" w:styleId="FooterChar">
    <w:name w:val="Footer Char"/>
    <w:basedOn w:val="DefaultParagraphFont"/>
    <w:link w:val="Footer"/>
    <w:uiPriority w:val="99"/>
    <w:rsid w:val="00D803B7"/>
  </w:style>
  <w:style w:type="character" w:styleId="PageNumber">
    <w:name w:val="page number"/>
    <w:basedOn w:val="DefaultParagraphFont"/>
    <w:uiPriority w:val="99"/>
    <w:semiHidden/>
    <w:unhideWhenUsed/>
    <w:rsid w:val="00D803B7"/>
  </w:style>
  <w:style w:type="character" w:customStyle="1" w:styleId="Heading2Char">
    <w:name w:val="Heading 2 Char"/>
    <w:basedOn w:val="DefaultParagraphFont"/>
    <w:link w:val="Heading2"/>
    <w:rsid w:val="00425100"/>
    <w:rPr>
      <w:rFonts w:ascii="Calibri" w:eastAsia="MS Mincho" w:hAnsi="Calibri" w:cs="Arial"/>
      <w:b/>
      <w:bCs/>
      <w:i/>
      <w:iCs/>
      <w:color w:val="000000"/>
      <w:sz w:val="28"/>
      <w:szCs w:val="28"/>
      <w:lang w:eastAsia="ja-JP"/>
    </w:rPr>
  </w:style>
  <w:style w:type="character" w:customStyle="1" w:styleId="Heading1Char">
    <w:name w:val="Heading 1 Char"/>
    <w:basedOn w:val="DefaultParagraphFont"/>
    <w:link w:val="Heading1"/>
    <w:uiPriority w:val="9"/>
    <w:rsid w:val="00CE5A91"/>
    <w:rPr>
      <w:rFonts w:ascii="Helvetica" w:eastAsiaTheme="majorEastAsia" w:hAnsi="Helvetica" w:cstheme="majorBidi"/>
      <w:color w:val="548DD4" w:themeColor="text2" w:themeTint="99"/>
      <w:spacing w:val="5"/>
      <w:kern w:val="28"/>
      <w:sz w:val="52"/>
      <w:szCs w:val="52"/>
    </w:rPr>
  </w:style>
  <w:style w:type="paragraph" w:styleId="Title">
    <w:name w:val="Title"/>
    <w:basedOn w:val="Normal"/>
    <w:next w:val="Normal"/>
    <w:link w:val="TitleChar"/>
    <w:uiPriority w:val="10"/>
    <w:qFormat/>
    <w:rsid w:val="00A363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639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363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639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117764"/>
    <w:pPr>
      <w:ind w:left="720"/>
      <w:contextualSpacing/>
    </w:pPr>
  </w:style>
  <w:style w:type="character" w:customStyle="1" w:styleId="Heading3Char">
    <w:name w:val="Heading 3 Char"/>
    <w:basedOn w:val="DefaultParagraphFont"/>
    <w:link w:val="Heading3"/>
    <w:rsid w:val="00A51009"/>
    <w:rPr>
      <w:rFonts w:ascii="Calibri" w:eastAsia="MS Mincho" w:hAnsi="Calibri" w:cs="Arial"/>
      <w:b/>
      <w:bCs/>
      <w:color w:val="000000"/>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4D69CBBD980145841307CBB7DE8128"/>
        <w:category>
          <w:name w:val="General"/>
          <w:gallery w:val="placeholder"/>
        </w:category>
        <w:types>
          <w:type w:val="bbPlcHdr"/>
        </w:types>
        <w:behaviors>
          <w:behavior w:val="content"/>
        </w:behaviors>
        <w:guid w:val="{3F709E28-9BF3-0F4F-8152-1912AADAC796}"/>
      </w:docPartPr>
      <w:docPartBody>
        <w:p w:rsidR="00D96E4B" w:rsidRDefault="005D1DB2" w:rsidP="005D1DB2">
          <w:pPr>
            <w:pStyle w:val="104D69CBBD980145841307CBB7DE8128"/>
          </w:pPr>
          <w:r>
            <w:t>[Type text]</w:t>
          </w:r>
        </w:p>
      </w:docPartBody>
    </w:docPart>
    <w:docPart>
      <w:docPartPr>
        <w:name w:val="22D8D59681377347BEBF0940FC93DAFA"/>
        <w:category>
          <w:name w:val="General"/>
          <w:gallery w:val="placeholder"/>
        </w:category>
        <w:types>
          <w:type w:val="bbPlcHdr"/>
        </w:types>
        <w:behaviors>
          <w:behavior w:val="content"/>
        </w:behaviors>
        <w:guid w:val="{74CA47FF-A9EF-0D42-ADB9-63B2B404E27C}"/>
      </w:docPartPr>
      <w:docPartBody>
        <w:p w:rsidR="00D96E4B" w:rsidRDefault="005D1DB2" w:rsidP="005D1DB2">
          <w:pPr>
            <w:pStyle w:val="22D8D59681377347BEBF0940FC93DAFA"/>
          </w:pPr>
          <w:r>
            <w:t>[Type text]</w:t>
          </w:r>
        </w:p>
      </w:docPartBody>
    </w:docPart>
    <w:docPart>
      <w:docPartPr>
        <w:name w:val="6BFB011D076BCD4097A7D71E3A5B3F07"/>
        <w:category>
          <w:name w:val="General"/>
          <w:gallery w:val="placeholder"/>
        </w:category>
        <w:types>
          <w:type w:val="bbPlcHdr"/>
        </w:types>
        <w:behaviors>
          <w:behavior w:val="content"/>
        </w:behaviors>
        <w:guid w:val="{EE4A0F24-53A3-F74C-8BD4-BFCBF8D3ACEA}"/>
      </w:docPartPr>
      <w:docPartBody>
        <w:p w:rsidR="00D96E4B" w:rsidRDefault="005D1DB2" w:rsidP="005D1DB2">
          <w:pPr>
            <w:pStyle w:val="6BFB011D076BCD4097A7D71E3A5B3F0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ticulate">
    <w:altName w:val="Malgun Gothic"/>
    <w:panose1 w:val="02000503040000020004"/>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5D1DB2"/>
    <w:rsid w:val="00264B69"/>
    <w:rsid w:val="002F0558"/>
    <w:rsid w:val="004A2209"/>
    <w:rsid w:val="005C5367"/>
    <w:rsid w:val="005D1DB2"/>
    <w:rsid w:val="009A3DAC"/>
    <w:rsid w:val="00BF379D"/>
    <w:rsid w:val="00C36347"/>
    <w:rsid w:val="00D96E4B"/>
    <w:rsid w:val="00DC295D"/>
    <w:rsid w:val="00DC4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96E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4D69CBBD980145841307CBB7DE8128">
    <w:name w:val="104D69CBBD980145841307CBB7DE8128"/>
    <w:rsid w:val="005D1DB2"/>
  </w:style>
  <w:style w:type="paragraph" w:customStyle="1" w:styleId="22D8D59681377347BEBF0940FC93DAFA">
    <w:name w:val="22D8D59681377347BEBF0940FC93DAFA"/>
    <w:rsid w:val="005D1DB2"/>
  </w:style>
  <w:style w:type="paragraph" w:customStyle="1" w:styleId="6BFB011D076BCD4097A7D71E3A5B3F07">
    <w:name w:val="6BFB011D076BCD4097A7D71E3A5B3F07"/>
    <w:rsid w:val="005D1DB2"/>
  </w:style>
  <w:style w:type="paragraph" w:customStyle="1" w:styleId="50F74DCEADF2DF48B7AEA633A1D1D311">
    <w:name w:val="50F74DCEADF2DF48B7AEA633A1D1D311"/>
    <w:rsid w:val="005D1DB2"/>
  </w:style>
  <w:style w:type="paragraph" w:customStyle="1" w:styleId="39EC69E9232EEC44AA62DFB5055A6148">
    <w:name w:val="39EC69E9232EEC44AA62DFB5055A6148"/>
    <w:rsid w:val="005D1DB2"/>
  </w:style>
  <w:style w:type="paragraph" w:customStyle="1" w:styleId="0DBD4392A24BD440967B3855AB777208">
    <w:name w:val="0DBD4392A24BD440967B3855AB777208"/>
    <w:rsid w:val="005D1D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4C260-F273-4397-8822-5C368A18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24</Pages>
  <Words>964</Words>
  <Characters>5498</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Designing Effective eLearning Content: Recommended Practices</vt:lpstr>
    </vt:vector>
  </TitlesOfParts>
  <Company>American Library Association</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lsze</dc:creator>
  <cp:keywords/>
  <dc:description/>
  <cp:lastModifiedBy>Carol Hull</cp:lastModifiedBy>
  <cp:revision>7</cp:revision>
  <cp:lastPrinted>2013-03-04T20:23:00Z</cp:lastPrinted>
  <dcterms:created xsi:type="dcterms:W3CDTF">2017-07-22T21:44:00Z</dcterms:created>
  <dcterms:modified xsi:type="dcterms:W3CDTF">2017-07-23T20:21:00Z</dcterms:modified>
</cp:coreProperties>
</file>