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882" w:rsidRDefault="00B53B3C" w:rsidP="00574882">
      <w:pPr>
        <w:pBdr>
          <w:bottom w:val="single" w:sz="12" w:space="1" w:color="auto"/>
        </w:pBdr>
        <w:rPr>
          <w:rFonts w:ascii="Segoe UI Semibold" w:hAnsi="Segoe UI Semibold" w:cs="Segoe UI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8DED9D9" wp14:editId="58581D31">
            <wp:simplePos x="0" y="0"/>
            <wp:positionH relativeFrom="column">
              <wp:posOffset>4543425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6B6">
        <w:rPr>
          <w:rFonts w:ascii="Segoe UI Semibold" w:hAnsi="Segoe UI Semibold" w:cs="Segoe UI"/>
          <w:sz w:val="32"/>
          <w:szCs w:val="32"/>
        </w:rPr>
        <w:t>Cutting the Cable</w:t>
      </w:r>
      <w:r w:rsidR="008E4DD4">
        <w:rPr>
          <w:rFonts w:ascii="Segoe UI Semibold" w:hAnsi="Segoe UI Semibold" w:cs="Segoe UI"/>
          <w:sz w:val="32"/>
          <w:szCs w:val="32"/>
        </w:rPr>
        <w:t xml:space="preserve"> Cord</w:t>
      </w:r>
      <w:bookmarkStart w:id="0" w:name="_GoBack"/>
      <w:bookmarkEnd w:id="0"/>
    </w:p>
    <w:tbl>
      <w:tblPr>
        <w:tblpPr w:leftFromText="180" w:rightFromText="180" w:vertAnchor="text" w:horzAnchor="margin" w:tblpY="7"/>
        <w:tblW w:w="10070" w:type="dxa"/>
        <w:shd w:val="clear" w:color="auto" w:fill="C9F3FF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718"/>
        <w:gridCol w:w="2468"/>
        <w:gridCol w:w="2448"/>
        <w:gridCol w:w="2436"/>
      </w:tblGrid>
      <w:tr w:rsidR="00DE2A88" w:rsidRPr="00D77ED4" w:rsidTr="00B53B3C">
        <w:trPr>
          <w:trHeight w:val="268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A56B6" w:rsidRPr="007A56B6" w:rsidRDefault="007A56B6" w:rsidP="007A56B6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FFFFFF" w:themeColor="background1"/>
                <w:szCs w:val="24"/>
              </w:rPr>
            </w:pPr>
            <w:r w:rsidRPr="007A56B6">
              <w:rPr>
                <w:rFonts w:ascii="Segoe UI" w:eastAsia="Times New Roman" w:hAnsi="Segoe UI" w:cs="Segoe UI"/>
                <w:b/>
                <w:color w:val="FFFFFF" w:themeColor="background1"/>
                <w:szCs w:val="24"/>
              </w:rPr>
              <w:t>Services</w:t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Cost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Content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Resolution</w:t>
            </w:r>
          </w:p>
        </w:tc>
      </w:tr>
      <w:tr w:rsidR="00DE2A88" w:rsidRPr="00D77ED4" w:rsidTr="00B53B3C">
        <w:trPr>
          <w:trHeight w:val="686"/>
        </w:trPr>
        <w:tc>
          <w:tcPr>
            <w:tcW w:w="271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A56B6" w:rsidRPr="00D77ED4" w:rsidRDefault="00A0787A" w:rsidP="007A56B6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A0787A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353629FD" wp14:editId="7F68DD34">
                  <wp:extent cx="1481328" cy="685800"/>
                  <wp:effectExtent l="19050" t="19050" r="24130" b="19050"/>
                  <wp:docPr id="6146" name="Picture 2" descr="2000px-Netflix_logo.svg.png (2000×92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2000px-Netflix_logo.svg.png (2000×928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328" cy="685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5738EF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$7.99-11.99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     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per</w:t>
            </w:r>
            <w:r w:rsidR="007A56B6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month</w:t>
            </w:r>
          </w:p>
        </w:tc>
        <w:tc>
          <w:tcPr>
            <w:tcW w:w="24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TV shows, movies, and original content</w:t>
            </w:r>
          </w:p>
        </w:tc>
        <w:tc>
          <w:tcPr>
            <w:tcW w:w="243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HD and 4K (depends on subscription)</w:t>
            </w:r>
          </w:p>
        </w:tc>
      </w:tr>
      <w:tr w:rsidR="00DE2A88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A56B6" w:rsidRPr="00D77ED4" w:rsidRDefault="00A0787A" w:rsidP="007A56B6">
            <w:pPr>
              <w:spacing w:after="0" w:line="240" w:lineRule="auto"/>
              <w:rPr>
                <w:rFonts w:ascii="Arial" w:eastAsia="Times New Roman" w:hAnsi="Arial" w:cs="Arial"/>
                <w:szCs w:val="36"/>
              </w:rPr>
            </w:pPr>
            <w:r w:rsidRPr="00A0787A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30EB3963" wp14:editId="2943C126">
                  <wp:extent cx="1533525" cy="511175"/>
                  <wp:effectExtent l="0" t="0" r="9525" b="3175"/>
                  <wp:docPr id="7170" name="Picture 2" descr="1024px-Hulu_logo.svg.png (1024×34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1024px-Hulu_logo.svg.png (1024×34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76" cy="5118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$7.99 or $11.99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</w:t>
            </w:r>
            <w:r w:rsidR="005738EF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per month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             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(no commercials)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TV shows, movies, and original content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56B6" w:rsidRPr="00D77ED4" w:rsidRDefault="007A56B6" w:rsidP="00B33D1B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HD</w:t>
            </w:r>
          </w:p>
        </w:tc>
      </w:tr>
      <w:tr w:rsidR="00A0787A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56B6" w:rsidRDefault="00A0787A" w:rsidP="007A56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A0787A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1129CC8A" wp14:editId="72F54867">
                  <wp:extent cx="1533525" cy="776615"/>
                  <wp:effectExtent l="0" t="0" r="0" b="4445"/>
                  <wp:docPr id="16386" name="Picture 2" descr="amazon-prime-instant-video-logo.jpg (1323×67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6" name="Picture 2" descr="amazon-prime-instant-video-logo.jpg (1323×670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985" cy="78900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5738EF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$99 a year or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$10.99 per</w:t>
            </w:r>
            <w:r w:rsidR="007A56B6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month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TV shows, movies, and original content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HD</w:t>
            </w:r>
          </w:p>
        </w:tc>
      </w:tr>
      <w:tr w:rsidR="00A0787A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56B6" w:rsidRDefault="00A0787A" w:rsidP="007A56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A0787A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1A0C5576" wp14:editId="6637436A">
                  <wp:extent cx="1524000" cy="328422"/>
                  <wp:effectExtent l="0" t="0" r="0" b="0"/>
                  <wp:docPr id="1026" name="Picture 2" descr="2000px-Logo_of_Crackle.svg.png (2000×43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2000px-Logo_of_Crackle.svg.png (2000×43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457" cy="35050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Free, but has commercials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TV shows and movies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No HD content</w:t>
            </w:r>
          </w:p>
        </w:tc>
      </w:tr>
      <w:tr w:rsidR="00A0787A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56B6" w:rsidRDefault="00A0787A" w:rsidP="007A56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A0787A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74C1641D" wp14:editId="12489F60">
                  <wp:extent cx="1533525" cy="766763"/>
                  <wp:effectExtent l="0" t="0" r="0" b="0"/>
                  <wp:docPr id="4" name="Picture 2" descr="https://order.hbonow.com/images/fb-lar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https://order.hbonow.com/images/fb-lar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981" cy="77449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5738EF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$14.99 per</w:t>
            </w:r>
            <w:r w:rsidR="007A56B6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month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Movies and original content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HD</w:t>
            </w:r>
          </w:p>
        </w:tc>
      </w:tr>
      <w:tr w:rsidR="00A0787A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56B6" w:rsidRDefault="00A0787A" w:rsidP="007A56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A0787A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12950CD7" wp14:editId="3BFC5380">
                  <wp:extent cx="1514475" cy="1013132"/>
                  <wp:effectExtent l="0" t="0" r="0" b="0"/>
                  <wp:docPr id="2052" name="Picture 4" descr="http://core0.staticworld.net/images/article/2015/01/sling-tv-logo-100538814-ori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http://core0.staticworld.net/images/article/2015/01/sling-tv-logo-100538814-ori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050" cy="105833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B33D1B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Packages range</w:t>
            </w:r>
            <w:r w:rsidR="007A56B6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from $20-40 </w:t>
            </w:r>
            <w:r w:rsidR="005738EF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per</w:t>
            </w:r>
            <w:r w:rsidR="007A56B6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month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5738EF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Choose your t</w:t>
            </w:r>
            <w:r w:rsidR="007A56B6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elevision channel (Bravo, FX, ESPN, etc.)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HD</w:t>
            </w:r>
          </w:p>
        </w:tc>
      </w:tr>
      <w:tr w:rsidR="00A0787A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56B6" w:rsidRDefault="00A0787A" w:rsidP="007A56B6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A0787A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14F51516" wp14:editId="1936A651">
                  <wp:extent cx="1524000" cy="856267"/>
                  <wp:effectExtent l="0" t="0" r="0" b="1270"/>
                  <wp:docPr id="6" name="Picture 2" descr="530f207814f7cb14b71d6eff4fbda693-970-80.jpg (970×545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530f207814f7cb14b71d6eff4fbda693-970-80.jpg (970×545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093" cy="86868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7A56B6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ackages range</w:t>
            </w:r>
            <w:r w:rsidR="005738EF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from $40-75 per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month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A0787A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Choose your Television channel (Bravo, FX, ESPN, etc.)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56B6" w:rsidRDefault="00A0787A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HD</w:t>
            </w:r>
          </w:p>
        </w:tc>
      </w:tr>
      <w:tr w:rsidR="008D79ED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79ED" w:rsidRDefault="008D79ED" w:rsidP="008D79E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DE2A88">
              <w:rPr>
                <w:rFonts w:ascii="Segoe UI" w:eastAsia="Times New Roman" w:hAnsi="Segoe UI" w:cs="Segoe UI"/>
                <w:noProof/>
                <w:color w:val="000000"/>
                <w:kern w:val="24"/>
                <w:szCs w:val="36"/>
              </w:rPr>
              <w:drawing>
                <wp:inline distT="0" distB="0" distL="0" distR="0" wp14:anchorId="798A41C6" wp14:editId="480A3B45">
                  <wp:extent cx="1508759" cy="942975"/>
                  <wp:effectExtent l="0" t="0" r="0" b="0"/>
                  <wp:docPr id="1030" name="Picture 6" descr="Hoop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Hoop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506" cy="96094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79ED" w:rsidRDefault="008D79ED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5 Checkouts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     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per month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     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with library card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79ED" w:rsidRDefault="008D79ED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TV shows and Movies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79ED" w:rsidRDefault="008D79ED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Resolution</w:t>
            </w:r>
          </w:p>
        </w:tc>
      </w:tr>
      <w:tr w:rsidR="008D79ED" w:rsidRPr="00D77ED4" w:rsidTr="00B53B3C">
        <w:trPr>
          <w:trHeight w:val="686"/>
        </w:trPr>
        <w:tc>
          <w:tcPr>
            <w:tcW w:w="2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D79ED" w:rsidRDefault="008D79ED" w:rsidP="008D79E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Google Play, Vudu, iTunes, etc.</w:t>
            </w:r>
          </w:p>
        </w:tc>
        <w:tc>
          <w:tcPr>
            <w:tcW w:w="24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79ED" w:rsidRDefault="008D79ED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$1.99 and up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  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per item</w:t>
            </w:r>
          </w:p>
        </w:tc>
        <w:tc>
          <w:tcPr>
            <w:tcW w:w="24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79ED" w:rsidRDefault="008D79ED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TV shows and Movies</w:t>
            </w:r>
          </w:p>
        </w:tc>
        <w:tc>
          <w:tcPr>
            <w:tcW w:w="24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D79ED" w:rsidRDefault="008D79ED" w:rsidP="00B33D1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Standard HD and 4K (depends on title)</w:t>
            </w:r>
          </w:p>
        </w:tc>
      </w:tr>
    </w:tbl>
    <w:tbl>
      <w:tblPr>
        <w:tblpPr w:leftFromText="180" w:rightFromText="180" w:vertAnchor="page" w:horzAnchor="margin" w:tblpY="376"/>
        <w:tblW w:w="10250" w:type="dxa"/>
        <w:shd w:val="clear" w:color="auto" w:fill="C9F3FF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10"/>
        <w:gridCol w:w="1890"/>
        <w:gridCol w:w="2700"/>
        <w:gridCol w:w="3050"/>
      </w:tblGrid>
      <w:tr w:rsidR="00766DE4" w:rsidRPr="008E4DD4" w:rsidTr="00B53B3C">
        <w:trPr>
          <w:trHeight w:val="222"/>
        </w:trPr>
        <w:tc>
          <w:tcPr>
            <w:tcW w:w="26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6DE4" w:rsidRPr="008E4DD4" w:rsidRDefault="00766DE4" w:rsidP="00DE2A88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6DE4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</w:pPr>
          </w:p>
        </w:tc>
        <w:tc>
          <w:tcPr>
            <w:tcW w:w="27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66DE4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</w:pPr>
          </w:p>
        </w:tc>
        <w:tc>
          <w:tcPr>
            <w:tcW w:w="3050" w:type="dxa"/>
            <w:shd w:val="clear" w:color="auto" w:fill="auto"/>
          </w:tcPr>
          <w:p w:rsidR="00766DE4" w:rsidRPr="008E4DD4" w:rsidRDefault="00766DE4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</w:pPr>
          </w:p>
        </w:tc>
      </w:tr>
      <w:tr w:rsidR="00B33D1B" w:rsidRPr="008E4DD4" w:rsidTr="00B53B3C">
        <w:trPr>
          <w:trHeight w:val="222"/>
        </w:trPr>
        <w:tc>
          <w:tcPr>
            <w:tcW w:w="26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3D1B" w:rsidRPr="008E4DD4" w:rsidRDefault="00B33D1B" w:rsidP="00DE2A88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3D1B" w:rsidRPr="008E4DD4" w:rsidRDefault="00B33D1B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</w:pPr>
          </w:p>
        </w:tc>
        <w:tc>
          <w:tcPr>
            <w:tcW w:w="27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3D1B" w:rsidRPr="008E4DD4" w:rsidRDefault="00B33D1B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</w:pPr>
          </w:p>
        </w:tc>
        <w:tc>
          <w:tcPr>
            <w:tcW w:w="3050" w:type="dxa"/>
            <w:shd w:val="clear" w:color="auto" w:fill="auto"/>
          </w:tcPr>
          <w:p w:rsidR="00B33D1B" w:rsidRPr="008E4DD4" w:rsidRDefault="00B33D1B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</w:pP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b/>
              </w:rPr>
            </w:pPr>
            <w:r w:rsidRPr="008E4DD4">
              <w:rPr>
                <w:rFonts w:ascii="Segoe UI" w:eastAsia="Times New Roman" w:hAnsi="Segoe UI" w:cs="Segoe UI"/>
                <w:b/>
                <w:color w:val="FFFFFF" w:themeColor="background1"/>
              </w:rPr>
              <w:t>Devices</w:t>
            </w:r>
          </w:p>
        </w:tc>
        <w:tc>
          <w:tcPr>
            <w:tcW w:w="1890" w:type="dxa"/>
            <w:tcBorders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Cost</w:t>
            </w:r>
          </w:p>
        </w:tc>
        <w:tc>
          <w:tcPr>
            <w:tcW w:w="2700" w:type="dxa"/>
            <w:tcBorders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Pros</w:t>
            </w:r>
          </w:p>
        </w:tc>
        <w:tc>
          <w:tcPr>
            <w:tcW w:w="3050" w:type="dxa"/>
            <w:tcBorders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4CF"/>
          </w:tcPr>
          <w:p w:rsidR="006E2EC3" w:rsidRPr="008E4DD4" w:rsidRDefault="006E2EC3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b/>
                <w:bCs/>
                <w:color w:val="FFFFFF"/>
                <w:kern w:val="24"/>
                <w:szCs w:val="36"/>
              </w:rPr>
              <w:t>Cons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HD Antenna</w:t>
            </w:r>
          </w:p>
        </w:tc>
        <w:tc>
          <w:tcPr>
            <w:tcW w:w="18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$12-150</w:t>
            </w:r>
          </w:p>
        </w:tc>
        <w:tc>
          <w:tcPr>
            <w:tcW w:w="2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Up to 50 free Channels</w:t>
            </w:r>
          </w:p>
        </w:tc>
        <w:tc>
          <w:tcPr>
            <w:tcW w:w="30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6E2EC3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Limited Content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Roku Stick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$40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E2EC3" w:rsidRPr="008E4DD4" w:rsidRDefault="00445DF0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Cs w:val="36"/>
              </w:rPr>
            </w:pPr>
            <w:r w:rsidRPr="008E4DD4">
              <w:rPr>
                <w:rFonts w:ascii="Segoe UI" w:eastAsia="Times New Roman" w:hAnsi="Segoe UI" w:cs="Segoe UI"/>
                <w:szCs w:val="36"/>
              </w:rPr>
              <w:t>Low price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6E2EC3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Only HD content and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</w:t>
            </w: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little </w:t>
            </w: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slow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Roku Premiere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$80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Cheapest 4K device that supports apps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6E2EC3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Needs 25mbps internet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 </w:t>
            </w: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or faster for 4k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Roku Ultra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$130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Supports HDR/</w:t>
            </w:r>
            <w:r w:rsidR="006E2EC3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4K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766DE4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Not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much 4K or </w:t>
            </w:r>
            <w:r w:rsidR="006E2EC3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HDR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      </w:t>
            </w:r>
            <w:r w:rsidR="006E2EC3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content available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Apple TV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$150-200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Fast &amp; contains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</w:t>
            </w:r>
            <w:r w:rsidR="00EA05D1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Apple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’s easy-to-</w:t>
            </w:r>
            <w:r w:rsidR="00EA05D1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use interface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B33D1B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Generation three</w:t>
            </w:r>
            <w:r w:rsidR="00EA05D1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and earlier d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oes not support 4K/</w:t>
            </w:r>
            <w:r w:rsidR="00EA05D1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HDR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Fire Stick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$40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445DF0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Low price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766DE4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Only has Amazon app store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Fire TV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$90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Supports most streaming apps. </w:t>
            </w:r>
            <w:r w:rsidR="006E2EC3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4K support when available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445DF0" w:rsidP="00B33D1B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Needs 25mbps internet or faster for 4K and only has  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Amazon app store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Video game consoles (Xbox One, PlayStation 4, Wii U, etc.</w:t>
            </w:r>
            <w:r w:rsidR="005738EF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)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$150-400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ll entertainment in one device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B33D1B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vailable 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apps 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are li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mited compared to other options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Smart TV/Blu-ray player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$250+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445DF0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All in one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445DF0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Depending on the brand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,</w:t>
            </w: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some apps </w:t>
            </w: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not supported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Chromecast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6E2EC3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$35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E2EC3" w:rsidRPr="008E4DD4" w:rsidRDefault="00445DF0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Cheapest streaming device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6E2EC3" w:rsidRPr="008E4DD4" w:rsidRDefault="00445DF0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Needs another device for Chromecast to work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45DF0" w:rsidRPr="008E4DD4" w:rsidRDefault="00445DF0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Chromecast Ultra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45DF0" w:rsidRPr="008E4DD4" w:rsidRDefault="00445DF0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$70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45DF0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Cheapest 4K/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HDR streaming device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445DF0" w:rsidRPr="008E4DD4" w:rsidRDefault="00445DF0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Needs 25mbps int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ernet or faster for 4K and</w:t>
            </w: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another device for Chromecast </w:t>
            </w:r>
          </w:p>
        </w:tc>
      </w:tr>
      <w:tr w:rsidR="00445DF0" w:rsidRPr="008E4DD4" w:rsidTr="00B53B3C">
        <w:trPr>
          <w:trHeight w:val="222"/>
        </w:trPr>
        <w:tc>
          <w:tcPr>
            <w:tcW w:w="26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45DF0" w:rsidRPr="008E4DD4" w:rsidRDefault="00445DF0" w:rsidP="009A7DD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Computer in</w:t>
            </w:r>
            <w:r w:rsidR="005738EF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a stick plus wireless mouse &amp;</w:t>
            </w: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keyboard (intel stick, Chromebit)</w:t>
            </w:r>
          </w:p>
        </w:tc>
        <w:tc>
          <w:tcPr>
            <w:tcW w:w="18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45DF0" w:rsidRPr="008E4DD4" w:rsidRDefault="00445DF0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$80-150 for stick</w:t>
            </w:r>
          </w:p>
          <w:p w:rsidR="00445DF0" w:rsidRPr="008E4DD4" w:rsidRDefault="00445DF0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$30-60 for mouse and keyboard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45DF0" w:rsidRPr="008E4DD4" w:rsidRDefault="00766DE4" w:rsidP="00766D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Provides 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full computer/Chromebook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functionality</w:t>
            </w:r>
          </w:p>
        </w:tc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9F3FF"/>
            <w:vAlign w:val="center"/>
          </w:tcPr>
          <w:p w:rsidR="00B33D1B" w:rsidRDefault="005738EF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M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ost e</w:t>
            </w: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xpensive and complicated option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. 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If 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not tech 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savvy, might not be </w:t>
            </w:r>
            <w:r w:rsidR="00B33D1B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 </w:t>
            </w:r>
          </w:p>
          <w:p w:rsidR="00445DF0" w:rsidRPr="008E4DD4" w:rsidRDefault="00B33D1B" w:rsidP="00766DE4">
            <w:pPr>
              <w:spacing w:after="0" w:line="240" w:lineRule="auto"/>
              <w:ind w:left="72"/>
              <w:jc w:val="center"/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</w:pPr>
            <w:r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the </w:t>
            </w:r>
            <w:r w:rsidR="00766DE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 xml:space="preserve">best </w:t>
            </w:r>
            <w:r w:rsidR="005738EF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choice</w:t>
            </w:r>
            <w:r w:rsidR="00445DF0" w:rsidRPr="008E4DD4">
              <w:rPr>
                <w:rFonts w:ascii="Segoe UI" w:eastAsia="Times New Roman" w:hAnsi="Segoe UI" w:cs="Segoe UI"/>
                <w:color w:val="000000"/>
                <w:kern w:val="24"/>
                <w:szCs w:val="36"/>
              </w:rPr>
              <w:t>.</w:t>
            </w:r>
          </w:p>
        </w:tc>
      </w:tr>
    </w:tbl>
    <w:p w:rsidR="00914E8E" w:rsidRPr="00914E8E" w:rsidRDefault="00B33D1B" w:rsidP="00876388">
      <w:pPr>
        <w:rPr>
          <w:rFonts w:ascii="Segoe UI Semibold" w:hAnsi="Segoe UI Semibold"/>
          <w:u w:val="single"/>
        </w:rPr>
      </w:pPr>
      <w:r w:rsidRPr="00914E8E">
        <w:rPr>
          <w:rFonts w:ascii="Segoe UI Semibold" w:hAnsi="Segoe UI Semibold"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EB5ACA7" wp14:editId="1AAD8CB0">
                <wp:simplePos x="0" y="0"/>
                <wp:positionH relativeFrom="margin">
                  <wp:align>left</wp:align>
                </wp:positionH>
                <wp:positionV relativeFrom="paragraph">
                  <wp:posOffset>6953250</wp:posOffset>
                </wp:positionV>
                <wp:extent cx="6467475" cy="1238250"/>
                <wp:effectExtent l="0" t="0" r="285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E8E" w:rsidRDefault="00B33D1B" w:rsidP="00914E8E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ADDITIONAL RESOURCES</w:t>
                            </w:r>
                          </w:p>
                          <w:p w:rsidR="0035547E" w:rsidRPr="004E317A" w:rsidRDefault="0035547E" w:rsidP="00DA598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54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4E317A">
                              <w:rPr>
                                <w:rFonts w:ascii="Segoe UI" w:hAnsi="Segoe UI" w:cs="Segoe UI"/>
                              </w:rPr>
                              <w:t xml:space="preserve">Interested in the pros and cons of cutting the cable cord? </w:t>
                            </w:r>
                            <w:r w:rsidRPr="004E317A">
                              <w:rPr>
                                <w:rFonts w:ascii="Segoe UI" w:hAnsi="Segoe UI" w:cs="Segoe UI"/>
                                <w:b/>
                                <w:color w:val="1F4E79" w:themeColor="accent1" w:themeShade="80"/>
                                <w:u w:val="single"/>
                              </w:rPr>
                              <w:t>bit.ly/2h</w:t>
                            </w:r>
                            <w:r w:rsidR="00616E74" w:rsidRPr="004E317A">
                              <w:rPr>
                                <w:rFonts w:ascii="Segoe UI" w:hAnsi="Segoe UI" w:cs="Segoe UI"/>
                                <w:b/>
                                <w:color w:val="1F4E79" w:themeColor="accent1" w:themeShade="80"/>
                                <w:u w:val="single"/>
                              </w:rPr>
                              <w:t>K</w:t>
                            </w:r>
                            <w:r w:rsidRPr="004E317A">
                              <w:rPr>
                                <w:rFonts w:ascii="Segoe UI" w:hAnsi="Segoe UI" w:cs="Segoe UI"/>
                                <w:b/>
                                <w:color w:val="1F4E79" w:themeColor="accent1" w:themeShade="80"/>
                                <w:u w:val="single"/>
                              </w:rPr>
                              <w:t>GqcO</w:t>
                            </w:r>
                            <w:r w:rsidR="004E317A" w:rsidRPr="004E317A">
                              <w:rPr>
                                <w:rFonts w:ascii="Segoe UI" w:hAnsi="Segoe UI" w:cs="Segoe UI"/>
                                <w:b/>
                              </w:rPr>
                              <w:t>,</w:t>
                            </w:r>
                            <w:r w:rsidR="004E317A" w:rsidRPr="004E317A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hyperlink r:id="rId16" w:history="1">
                              <w:r w:rsidR="004E317A" w:rsidRPr="004E317A">
                                <w:rPr>
                                  <w:rStyle w:val="Hyperlink"/>
                                  <w:rFonts w:ascii="Segoe UI" w:hAnsi="Segoe UI" w:cs="Segoe UI"/>
                                  <w:b/>
                                  <w:color w:val="1F4E79" w:themeColor="accent1" w:themeShade="80"/>
                                </w:rPr>
                                <w:t>bit.ly/2cmyzjT</w:t>
                              </w:r>
                            </w:hyperlink>
                            <w:r w:rsidR="004E317A" w:rsidRPr="004E317A">
                              <w:rPr>
                                <w:rFonts w:ascii="Segoe UI" w:hAnsi="Segoe UI" w:cs="Segoe UI"/>
                                <w:b/>
                              </w:rPr>
                              <w:t>,</w:t>
                            </w:r>
                            <w:r w:rsidR="004E317A" w:rsidRPr="004E317A">
                              <w:rPr>
                                <w:rFonts w:ascii="Segoe UI" w:hAnsi="Segoe UI" w:cs="Segoe UI"/>
                                <w:u w:val="single"/>
                              </w:rPr>
                              <w:t xml:space="preserve"> </w:t>
                            </w:r>
                            <w:hyperlink r:id="rId17" w:history="1">
                              <w:r w:rsidR="004E317A" w:rsidRPr="004E317A">
                                <w:rPr>
                                  <w:rStyle w:val="Hyperlink"/>
                                  <w:rFonts w:ascii="Segoe UI" w:hAnsi="Segoe UI" w:cs="Segoe UI"/>
                                  <w:b/>
                                  <w:color w:val="1F4E79" w:themeColor="accent1" w:themeShade="80"/>
                                </w:rPr>
                                <w:t>bit.ly/1rRLhCe</w:t>
                              </w:r>
                            </w:hyperlink>
                            <w:r w:rsidR="004E317A" w:rsidRPr="004E317A">
                              <w:rPr>
                                <w:rFonts w:ascii="Segoe UI" w:hAnsi="Segoe UI" w:cs="Segoe UI"/>
                                <w:b/>
                                <w:color w:val="1F4E79" w:themeColor="accent1" w:themeShade="80"/>
                              </w:rPr>
                              <w:t xml:space="preserve"> </w:t>
                            </w:r>
                            <w:r w:rsidR="004E317A" w:rsidRPr="004E317A">
                              <w:rPr>
                                <w:rFonts w:ascii="Segoe UI" w:hAnsi="Segoe UI" w:cs="Segoe UI"/>
                              </w:rPr>
                              <w:t>or</w:t>
                            </w:r>
                            <w:r w:rsidR="004E317A" w:rsidRPr="004E317A"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hyperlink r:id="rId18" w:history="1">
                              <w:r w:rsidR="004E317A" w:rsidRPr="004E317A">
                                <w:rPr>
                                  <w:rStyle w:val="Hyperlink"/>
                                  <w:rFonts w:ascii="Segoe UI" w:hAnsi="Segoe UI" w:cs="Segoe UI"/>
                                  <w:b/>
                                  <w:color w:val="1F4E79" w:themeColor="accent1" w:themeShade="80"/>
                                </w:rPr>
                                <w:t>bit.ly/2lOVapM</w:t>
                              </w:r>
                            </w:hyperlink>
                          </w:p>
                          <w:p w:rsidR="0035547E" w:rsidRPr="0035547E" w:rsidRDefault="0035547E" w:rsidP="005738E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54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35547E">
                              <w:rPr>
                                <w:rFonts w:ascii="Segoe UI" w:hAnsi="Segoe UI" w:cs="Segoe UI"/>
                              </w:rPr>
                              <w:t>Nee</w:t>
                            </w:r>
                            <w:r w:rsidR="004E317A">
                              <w:rPr>
                                <w:rFonts w:ascii="Segoe UI" w:hAnsi="Segoe UI" w:cs="Segoe UI"/>
                              </w:rPr>
                              <w:t>d to check your Internet speed?</w:t>
                            </w:r>
                            <w:r w:rsidRPr="0035547E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hyperlink r:id="rId19" w:history="1">
                              <w:r w:rsidRPr="0035547E">
                                <w:rPr>
                                  <w:rFonts w:ascii="Segoe UI" w:hAnsi="Segoe UI" w:cs="Segoe UI"/>
                                  <w:b/>
                                  <w:color w:val="1F4E79" w:themeColor="accent1" w:themeShade="80"/>
                                </w:rPr>
                                <w:t>www.speedtest.net</w:t>
                              </w:r>
                            </w:hyperlink>
                            <w:r w:rsidRPr="0035547E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914E8E" w:rsidRPr="0035547E" w:rsidRDefault="0035547E" w:rsidP="0035547E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ind w:left="540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 w:rsidRPr="0035547E">
                              <w:rPr>
                                <w:rFonts w:ascii="Segoe UI" w:hAnsi="Segoe UI" w:cs="Segoe UI"/>
                              </w:rPr>
                              <w:t xml:space="preserve">Is this show/movie available for streaming? </w:t>
                            </w:r>
                            <w:hyperlink r:id="rId20" w:history="1">
                              <w:r w:rsidRPr="0035547E">
                                <w:rPr>
                                  <w:rFonts w:ascii="Segoe UI" w:hAnsi="Segoe UI" w:cs="Segoe UI"/>
                                  <w:b/>
                                  <w:color w:val="1F4E79" w:themeColor="accent1" w:themeShade="80"/>
                                </w:rPr>
                                <w:t>www.canistream.it</w:t>
                              </w:r>
                            </w:hyperlink>
                            <w:r w:rsidRPr="0035547E">
                              <w:rPr>
                                <w:rFonts w:ascii="Segoe UI" w:hAnsi="Segoe UI" w:cs="Segoe UI"/>
                              </w:rPr>
                              <w:t xml:space="preserve"> or </w:t>
                            </w:r>
                            <w:hyperlink r:id="rId21" w:history="1">
                              <w:r w:rsidRPr="0035547E">
                                <w:rPr>
                                  <w:rFonts w:ascii="Segoe UI" w:hAnsi="Segoe UI" w:cs="Segoe UI"/>
                                  <w:b/>
                                  <w:color w:val="1F4E79" w:themeColor="accent1" w:themeShade="80"/>
                                </w:rPr>
                                <w:t>www.justwatch.com/us</w:t>
                              </w:r>
                            </w:hyperlink>
                            <w:r w:rsidRPr="0035547E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B33D1B" w:rsidRPr="0035547E" w:rsidRDefault="00B33D1B" w:rsidP="0035547E">
                            <w:pPr>
                              <w:spacing w:after="60" w:line="240" w:lineRule="auto"/>
                              <w:rPr>
                                <w:rFonts w:ascii="Segoe UI" w:hAnsi="Segoe UI" w:cs="Segoe U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5AC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47.5pt;width:509.25pt;height:97.5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" strokeweight="1pt">
                <v:textbox>
                  <w:txbxContent>
                    <w:p w:rsidR="00914E8E" w:rsidRDefault="00B33D1B" w:rsidP="00914E8E">
                      <w:pPr>
                        <w:jc w:val="center"/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ADDITIONAL RESOURCES</w:t>
                      </w:r>
                    </w:p>
                    <w:p w:rsidR="0035547E" w:rsidRPr="004E317A" w:rsidRDefault="0035547E" w:rsidP="00DA598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540"/>
                        <w:rPr>
                          <w:rFonts w:ascii="Segoe UI" w:hAnsi="Segoe UI" w:cs="Segoe UI"/>
                          <w:b/>
                        </w:rPr>
                      </w:pPr>
                      <w:r w:rsidRPr="004E317A">
                        <w:rPr>
                          <w:rFonts w:ascii="Segoe UI" w:hAnsi="Segoe UI" w:cs="Segoe UI"/>
                        </w:rPr>
                        <w:t xml:space="preserve">Interested in the pros and cons of cutting the cable cord? </w:t>
                      </w:r>
                      <w:r w:rsidRPr="004E317A">
                        <w:rPr>
                          <w:rFonts w:ascii="Segoe UI" w:hAnsi="Segoe UI" w:cs="Segoe UI"/>
                          <w:b/>
                          <w:color w:val="1F4E79" w:themeColor="accent1" w:themeShade="80"/>
                          <w:u w:val="single"/>
                        </w:rPr>
                        <w:t>bit.ly/2h</w:t>
                      </w:r>
                      <w:r w:rsidR="00616E74" w:rsidRPr="004E317A">
                        <w:rPr>
                          <w:rFonts w:ascii="Segoe UI" w:hAnsi="Segoe UI" w:cs="Segoe UI"/>
                          <w:b/>
                          <w:color w:val="1F4E79" w:themeColor="accent1" w:themeShade="80"/>
                          <w:u w:val="single"/>
                        </w:rPr>
                        <w:t>K</w:t>
                      </w:r>
                      <w:r w:rsidRPr="004E317A">
                        <w:rPr>
                          <w:rFonts w:ascii="Segoe UI" w:hAnsi="Segoe UI" w:cs="Segoe UI"/>
                          <w:b/>
                          <w:color w:val="1F4E79" w:themeColor="accent1" w:themeShade="80"/>
                          <w:u w:val="single"/>
                        </w:rPr>
                        <w:t>GqcO</w:t>
                      </w:r>
                      <w:r w:rsidR="004E317A" w:rsidRPr="004E317A">
                        <w:rPr>
                          <w:rFonts w:ascii="Segoe UI" w:hAnsi="Segoe UI" w:cs="Segoe UI"/>
                          <w:b/>
                        </w:rPr>
                        <w:t>,</w:t>
                      </w:r>
                      <w:r w:rsidR="004E317A" w:rsidRPr="004E317A">
                        <w:rPr>
                          <w:rFonts w:ascii="Segoe UI" w:hAnsi="Segoe UI" w:cs="Segoe UI"/>
                        </w:rPr>
                        <w:t xml:space="preserve"> </w:t>
                      </w:r>
                      <w:hyperlink r:id="rId22" w:history="1">
                        <w:r w:rsidR="004E317A" w:rsidRPr="004E317A">
                          <w:rPr>
                            <w:rStyle w:val="Hyperlink"/>
                            <w:rFonts w:ascii="Segoe UI" w:hAnsi="Segoe UI" w:cs="Segoe UI"/>
                            <w:b/>
                            <w:color w:val="1F4E79" w:themeColor="accent1" w:themeShade="80"/>
                          </w:rPr>
                          <w:t>bit.ly/2cmyzjT</w:t>
                        </w:r>
                      </w:hyperlink>
                      <w:r w:rsidR="004E317A" w:rsidRPr="004E317A">
                        <w:rPr>
                          <w:rFonts w:ascii="Segoe UI" w:hAnsi="Segoe UI" w:cs="Segoe UI"/>
                          <w:b/>
                        </w:rPr>
                        <w:t>,</w:t>
                      </w:r>
                      <w:r w:rsidR="004E317A" w:rsidRPr="004E317A">
                        <w:rPr>
                          <w:rFonts w:ascii="Segoe UI" w:hAnsi="Segoe UI" w:cs="Segoe UI"/>
                          <w:u w:val="single"/>
                        </w:rPr>
                        <w:t xml:space="preserve"> </w:t>
                      </w:r>
                      <w:hyperlink r:id="rId23" w:history="1">
                        <w:r w:rsidR="004E317A" w:rsidRPr="004E317A">
                          <w:rPr>
                            <w:rStyle w:val="Hyperlink"/>
                            <w:rFonts w:ascii="Segoe UI" w:hAnsi="Segoe UI" w:cs="Segoe UI"/>
                            <w:b/>
                            <w:color w:val="1F4E79" w:themeColor="accent1" w:themeShade="80"/>
                          </w:rPr>
                          <w:t>bit.ly/1rRLhCe</w:t>
                        </w:r>
                      </w:hyperlink>
                      <w:r w:rsidR="004E317A" w:rsidRPr="004E317A">
                        <w:rPr>
                          <w:rFonts w:ascii="Segoe UI" w:hAnsi="Segoe UI" w:cs="Segoe UI"/>
                          <w:b/>
                          <w:color w:val="1F4E79" w:themeColor="accent1" w:themeShade="80"/>
                        </w:rPr>
                        <w:t xml:space="preserve"> </w:t>
                      </w:r>
                      <w:r w:rsidR="004E317A" w:rsidRPr="004E317A">
                        <w:rPr>
                          <w:rFonts w:ascii="Segoe UI" w:hAnsi="Segoe UI" w:cs="Segoe UI"/>
                        </w:rPr>
                        <w:t>or</w:t>
                      </w:r>
                      <w:r w:rsidR="004E317A" w:rsidRPr="004E317A"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hyperlink r:id="rId24" w:history="1">
                        <w:r w:rsidR="004E317A" w:rsidRPr="004E317A">
                          <w:rPr>
                            <w:rStyle w:val="Hyperlink"/>
                            <w:rFonts w:ascii="Segoe UI" w:hAnsi="Segoe UI" w:cs="Segoe UI"/>
                            <w:b/>
                            <w:color w:val="1F4E79" w:themeColor="accent1" w:themeShade="80"/>
                          </w:rPr>
                          <w:t>bit.ly/2lOVapM</w:t>
                        </w:r>
                      </w:hyperlink>
                    </w:p>
                    <w:p w:rsidR="0035547E" w:rsidRPr="0035547E" w:rsidRDefault="0035547E" w:rsidP="005738E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540"/>
                        <w:rPr>
                          <w:rFonts w:ascii="Segoe UI" w:hAnsi="Segoe UI" w:cs="Segoe UI"/>
                          <w:b/>
                        </w:rPr>
                      </w:pPr>
                      <w:r w:rsidRPr="0035547E">
                        <w:rPr>
                          <w:rFonts w:ascii="Segoe UI" w:hAnsi="Segoe UI" w:cs="Segoe UI"/>
                        </w:rPr>
                        <w:t>Nee</w:t>
                      </w:r>
                      <w:r w:rsidR="004E317A">
                        <w:rPr>
                          <w:rFonts w:ascii="Segoe UI" w:hAnsi="Segoe UI" w:cs="Segoe UI"/>
                        </w:rPr>
                        <w:t>d to check your Internet speed?</w:t>
                      </w:r>
                      <w:r w:rsidRPr="0035547E">
                        <w:rPr>
                          <w:rFonts w:ascii="Segoe UI" w:hAnsi="Segoe UI" w:cs="Segoe UI"/>
                        </w:rPr>
                        <w:t xml:space="preserve"> </w:t>
                      </w:r>
                      <w:hyperlink r:id="rId25" w:history="1">
                        <w:r w:rsidRPr="0035547E">
                          <w:rPr>
                            <w:rFonts w:ascii="Segoe UI" w:hAnsi="Segoe UI" w:cs="Segoe UI"/>
                            <w:b/>
                            <w:color w:val="1F4E79" w:themeColor="accent1" w:themeShade="80"/>
                          </w:rPr>
                          <w:t>www.speedtest.net</w:t>
                        </w:r>
                      </w:hyperlink>
                      <w:r w:rsidRPr="0035547E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914E8E" w:rsidRPr="0035547E" w:rsidRDefault="0035547E" w:rsidP="0035547E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ind w:left="540"/>
                        <w:rPr>
                          <w:rFonts w:ascii="Segoe UI" w:hAnsi="Segoe UI" w:cs="Segoe UI"/>
                          <w:b/>
                        </w:rPr>
                      </w:pPr>
                      <w:r w:rsidRPr="0035547E">
                        <w:rPr>
                          <w:rFonts w:ascii="Segoe UI" w:hAnsi="Segoe UI" w:cs="Segoe UI"/>
                        </w:rPr>
                        <w:t xml:space="preserve">Is this show/movie available for streaming? </w:t>
                      </w:r>
                      <w:hyperlink r:id="rId26" w:history="1">
                        <w:r w:rsidRPr="0035547E">
                          <w:rPr>
                            <w:rFonts w:ascii="Segoe UI" w:hAnsi="Segoe UI" w:cs="Segoe UI"/>
                            <w:b/>
                            <w:color w:val="1F4E79" w:themeColor="accent1" w:themeShade="80"/>
                          </w:rPr>
                          <w:t>www.canistream.it</w:t>
                        </w:r>
                      </w:hyperlink>
                      <w:r w:rsidRPr="0035547E">
                        <w:rPr>
                          <w:rFonts w:ascii="Segoe UI" w:hAnsi="Segoe UI" w:cs="Segoe UI"/>
                        </w:rPr>
                        <w:t xml:space="preserve"> or </w:t>
                      </w:r>
                      <w:hyperlink r:id="rId27" w:history="1">
                        <w:r w:rsidRPr="0035547E">
                          <w:rPr>
                            <w:rFonts w:ascii="Segoe UI" w:hAnsi="Segoe UI" w:cs="Segoe UI"/>
                            <w:b/>
                            <w:color w:val="1F4E79" w:themeColor="accent1" w:themeShade="80"/>
                          </w:rPr>
                          <w:t>www.justwatch.com/us</w:t>
                        </w:r>
                      </w:hyperlink>
                      <w:r w:rsidRPr="0035547E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B33D1B" w:rsidRPr="0035547E" w:rsidRDefault="00B33D1B" w:rsidP="0035547E">
                      <w:pPr>
                        <w:spacing w:after="60" w:line="240" w:lineRule="auto"/>
                        <w:rPr>
                          <w:rFonts w:ascii="Segoe UI" w:hAnsi="Segoe UI" w:cs="Segoe UI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14E8E" w:rsidRPr="00914E8E" w:rsidSect="00766DE4">
      <w:footerReference w:type="default" r:id="rId2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19C" w:rsidRDefault="0091619C" w:rsidP="0091619C">
      <w:pPr>
        <w:spacing w:after="0" w:line="240" w:lineRule="auto"/>
      </w:pPr>
      <w:r>
        <w:separator/>
      </w:r>
    </w:p>
  </w:endnote>
  <w:endnote w:type="continuationSeparator" w:id="0">
    <w:p w:rsidR="0091619C" w:rsidRDefault="0091619C" w:rsidP="00916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19C" w:rsidRPr="00B53B3C" w:rsidRDefault="00B53B3C" w:rsidP="00B53B3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91619C" w:rsidRPr="0091619C">
      <w:rPr>
        <w:rFonts w:ascii="Segoe UI" w:hAnsi="Segoe UI" w:cs="Segoe UI"/>
        <w:sz w:val="18"/>
      </w:rPr>
      <w:ptab w:relativeTo="margin" w:alignment="right" w:leader="none"/>
    </w:r>
    <w:r w:rsidR="00CA42E0">
      <w:rPr>
        <w:rFonts w:ascii="Segoe UI" w:hAnsi="Segoe UI" w:cs="Segoe UI"/>
        <w:sz w:val="18"/>
      </w:rPr>
      <w:t>02</w:t>
    </w:r>
    <w:r w:rsidR="00914E8E">
      <w:rPr>
        <w:rFonts w:ascii="Segoe UI" w:hAnsi="Segoe UI" w:cs="Segoe UI"/>
        <w:sz w:val="18"/>
      </w:rPr>
      <w:t>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19C" w:rsidRDefault="0091619C" w:rsidP="0091619C">
      <w:pPr>
        <w:spacing w:after="0" w:line="240" w:lineRule="auto"/>
      </w:pPr>
      <w:r>
        <w:separator/>
      </w:r>
    </w:p>
  </w:footnote>
  <w:footnote w:type="continuationSeparator" w:id="0">
    <w:p w:rsidR="0091619C" w:rsidRDefault="0091619C" w:rsidP="00916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1B8"/>
    <w:multiLevelType w:val="hybridMultilevel"/>
    <w:tmpl w:val="57941FD0"/>
    <w:lvl w:ilvl="0" w:tplc="BBECCB20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AC77F8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B7E032A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06592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7EE81C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FE053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7AFB3E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78A78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A0356E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30F06CE"/>
    <w:multiLevelType w:val="hybridMultilevel"/>
    <w:tmpl w:val="79F2D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495E5A"/>
    <w:multiLevelType w:val="hybridMultilevel"/>
    <w:tmpl w:val="E97A6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6602B8"/>
    <w:multiLevelType w:val="hybridMultilevel"/>
    <w:tmpl w:val="D542C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9D6558"/>
    <w:multiLevelType w:val="hybridMultilevel"/>
    <w:tmpl w:val="59A0A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210724"/>
    <w:multiLevelType w:val="hybridMultilevel"/>
    <w:tmpl w:val="30743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36EA"/>
    <w:multiLevelType w:val="hybridMultilevel"/>
    <w:tmpl w:val="EE70DAC2"/>
    <w:lvl w:ilvl="0" w:tplc="D7903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4E4A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CA6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F86F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D01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562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0CE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4A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2C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B5634A"/>
    <w:multiLevelType w:val="hybridMultilevel"/>
    <w:tmpl w:val="D2F0FD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8221E4"/>
    <w:multiLevelType w:val="hybridMultilevel"/>
    <w:tmpl w:val="A9C8F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95040"/>
    <w:multiLevelType w:val="hybridMultilevel"/>
    <w:tmpl w:val="C464D2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8F0491"/>
    <w:multiLevelType w:val="hybridMultilevel"/>
    <w:tmpl w:val="A02AD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221DF9"/>
    <w:multiLevelType w:val="hybridMultilevel"/>
    <w:tmpl w:val="FFC601D6"/>
    <w:lvl w:ilvl="0" w:tplc="F0163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461A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E0FF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E8C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803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762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32B5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E2F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9CA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4EF1C7E"/>
    <w:multiLevelType w:val="hybridMultilevel"/>
    <w:tmpl w:val="8CC85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8555FB"/>
    <w:multiLevelType w:val="hybridMultilevel"/>
    <w:tmpl w:val="8766D5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EF0611"/>
    <w:multiLevelType w:val="hybridMultilevel"/>
    <w:tmpl w:val="E7D8DEB0"/>
    <w:lvl w:ilvl="0" w:tplc="C0840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CE4B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142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C9C2B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89C7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ECE7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8E89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F961A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1E06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65A074DE"/>
    <w:multiLevelType w:val="hybridMultilevel"/>
    <w:tmpl w:val="5A584242"/>
    <w:lvl w:ilvl="0" w:tplc="3C1C61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241C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CC3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388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2C69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D05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4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AA0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228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3D92EC4"/>
    <w:multiLevelType w:val="hybridMultilevel"/>
    <w:tmpl w:val="856CFABA"/>
    <w:lvl w:ilvl="0" w:tplc="6DA6F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5C85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530E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ED86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E2A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39CB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F68B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9FC2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12CF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12"/>
  </w:num>
  <w:num w:numId="9">
    <w:abstractNumId w:val="7"/>
  </w:num>
  <w:num w:numId="10">
    <w:abstractNumId w:val="16"/>
  </w:num>
  <w:num w:numId="11">
    <w:abstractNumId w:val="4"/>
  </w:num>
  <w:num w:numId="12">
    <w:abstractNumId w:val="9"/>
  </w:num>
  <w:num w:numId="13">
    <w:abstractNumId w:val="8"/>
  </w:num>
  <w:num w:numId="14">
    <w:abstractNumId w:val="14"/>
  </w:num>
  <w:num w:numId="15">
    <w:abstractNumId w:val="15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882"/>
    <w:rsid w:val="0009551B"/>
    <w:rsid w:val="0015065E"/>
    <w:rsid w:val="00176E6B"/>
    <w:rsid w:val="002348D2"/>
    <w:rsid w:val="002819D7"/>
    <w:rsid w:val="002B6B54"/>
    <w:rsid w:val="0035547E"/>
    <w:rsid w:val="00386CDC"/>
    <w:rsid w:val="003C3BDC"/>
    <w:rsid w:val="00445DF0"/>
    <w:rsid w:val="004629A8"/>
    <w:rsid w:val="004E317A"/>
    <w:rsid w:val="005738EF"/>
    <w:rsid w:val="00574882"/>
    <w:rsid w:val="005A465B"/>
    <w:rsid w:val="00612974"/>
    <w:rsid w:val="00616B50"/>
    <w:rsid w:val="00616E74"/>
    <w:rsid w:val="006541EA"/>
    <w:rsid w:val="006E2EC3"/>
    <w:rsid w:val="00766DE4"/>
    <w:rsid w:val="007835FA"/>
    <w:rsid w:val="007A0EF9"/>
    <w:rsid w:val="007A56B6"/>
    <w:rsid w:val="007D1857"/>
    <w:rsid w:val="00803FFE"/>
    <w:rsid w:val="008628A6"/>
    <w:rsid w:val="00876388"/>
    <w:rsid w:val="00881E2C"/>
    <w:rsid w:val="008C027F"/>
    <w:rsid w:val="008D1CDA"/>
    <w:rsid w:val="008D79ED"/>
    <w:rsid w:val="008E4DD4"/>
    <w:rsid w:val="008E6BA3"/>
    <w:rsid w:val="00905231"/>
    <w:rsid w:val="00906A55"/>
    <w:rsid w:val="00914E8E"/>
    <w:rsid w:val="0091619C"/>
    <w:rsid w:val="009510EA"/>
    <w:rsid w:val="009A7DD5"/>
    <w:rsid w:val="009F10D9"/>
    <w:rsid w:val="00A0787A"/>
    <w:rsid w:val="00B33D1B"/>
    <w:rsid w:val="00B53B3C"/>
    <w:rsid w:val="00B549B1"/>
    <w:rsid w:val="00B84602"/>
    <w:rsid w:val="00BA4BE7"/>
    <w:rsid w:val="00BA5AE4"/>
    <w:rsid w:val="00C23E2A"/>
    <w:rsid w:val="00C5551D"/>
    <w:rsid w:val="00C93DAA"/>
    <w:rsid w:val="00CA42E0"/>
    <w:rsid w:val="00CC137A"/>
    <w:rsid w:val="00D77ED4"/>
    <w:rsid w:val="00DE2A88"/>
    <w:rsid w:val="00DF1400"/>
    <w:rsid w:val="00E13591"/>
    <w:rsid w:val="00E564A7"/>
    <w:rsid w:val="00E85FB0"/>
    <w:rsid w:val="00EA05D1"/>
    <w:rsid w:val="00F23CF6"/>
    <w:rsid w:val="00F7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AA121"/>
  <w15:chartTrackingRefBased/>
  <w15:docId w15:val="{E3ED3E8D-F234-4776-AA99-650787C7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E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19C"/>
  </w:style>
  <w:style w:type="paragraph" w:styleId="Footer">
    <w:name w:val="footer"/>
    <w:basedOn w:val="Normal"/>
    <w:link w:val="FooterChar"/>
    <w:unhideWhenUsed/>
    <w:rsid w:val="00916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19C"/>
  </w:style>
  <w:style w:type="table" w:styleId="TableGrid">
    <w:name w:val="Table Grid"/>
    <w:basedOn w:val="TableNormal"/>
    <w:uiPriority w:val="39"/>
    <w:rsid w:val="00876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1E2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53B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1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479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15013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4833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7909">
          <w:marLeft w:val="1094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397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1727">
          <w:marLeft w:val="72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4538">
          <w:marLeft w:val="720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bit.ly/2lOVapM" TargetMode="External"/><Relationship Id="rId26" Type="http://schemas.openxmlformats.org/officeDocument/2006/relationships/hyperlink" Target="http://www.canistream.i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justwatch.com/us" TargetMode="Externa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hyperlink" Target="http://bit.ly/1rRLhCe" TargetMode="External"/><Relationship Id="rId25" Type="http://schemas.openxmlformats.org/officeDocument/2006/relationships/hyperlink" Target="http://www.speedtest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bit.ly/2cmyzjT" TargetMode="External"/><Relationship Id="rId20" Type="http://schemas.openxmlformats.org/officeDocument/2006/relationships/hyperlink" Target="http://www.canistream.it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://bit.ly/2lOVap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://bit.ly/1rRLhCe" TargetMode="External"/><Relationship Id="rId28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hyperlink" Target="http://www.speedtest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yperlink" Target="http://bit.ly/2cmyzjT" TargetMode="External"/><Relationship Id="rId27" Type="http://schemas.openxmlformats.org/officeDocument/2006/relationships/hyperlink" Target="http://www.justwatch.com/u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Nellie Barrett</cp:lastModifiedBy>
  <cp:revision>2</cp:revision>
  <cp:lastPrinted>2017-02-21T21:12:00Z</cp:lastPrinted>
  <dcterms:created xsi:type="dcterms:W3CDTF">2017-11-13T17:36:00Z</dcterms:created>
  <dcterms:modified xsi:type="dcterms:W3CDTF">2017-11-13T17:36:00Z</dcterms:modified>
</cp:coreProperties>
</file>