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652D6" w14:textId="78F96E22" w:rsidR="007A3900" w:rsidRPr="0007439E" w:rsidRDefault="008A6B02" w:rsidP="00D873B4">
      <w:pPr>
        <w:rPr>
          <w:rFonts w:ascii="Segoe UI Semibold" w:hAnsi="Segoe UI Semibold" w:cs="Segoe UI Semilight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FDC3AE" wp14:editId="7CC3A763">
            <wp:simplePos x="0" y="0"/>
            <wp:positionH relativeFrom="column">
              <wp:posOffset>4524375</wp:posOffset>
            </wp:positionH>
            <wp:positionV relativeFrom="paragraph">
              <wp:posOffset>-257175</wp:posOffset>
            </wp:positionV>
            <wp:extent cx="1847850" cy="438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39E" w:rsidRPr="0007439E">
        <w:rPr>
          <w:rFonts w:ascii="Segoe UI Semibold" w:hAnsi="Segoe UI Semibold" w:cs="Segoe UI Semilight"/>
          <w:noProof/>
          <w:sz w:val="28"/>
          <w:szCs w:val="28"/>
        </w:rPr>
        <w:t xml:space="preserve">Design Document: </w:t>
      </w:r>
      <w:r w:rsidR="006C5D29">
        <w:rPr>
          <w:rFonts w:ascii="Segoe UI Semibold" w:hAnsi="Segoe UI Semibold" w:cs="Segoe UI Semilight"/>
          <w:noProof/>
          <w:sz w:val="28"/>
          <w:szCs w:val="28"/>
        </w:rPr>
        <w:t>CSS</w:t>
      </w:r>
      <w:r w:rsidR="005B1FAA">
        <w:rPr>
          <w:rFonts w:ascii="Segoe UI Semibold" w:hAnsi="Segoe UI Semibold" w:cs="Segoe UI Semilight"/>
          <w:noProof/>
          <w:sz w:val="28"/>
          <w:szCs w:val="28"/>
        </w:rPr>
        <w:t xml:space="preserve"> </w:t>
      </w:r>
      <w:r w:rsidR="00866B2A">
        <w:rPr>
          <w:rFonts w:ascii="Segoe UI Semibold" w:hAnsi="Segoe UI Semibold" w:cs="Segoe UI Semilight"/>
          <w:noProof/>
          <w:sz w:val="28"/>
          <w:szCs w:val="28"/>
        </w:rPr>
        <w:t xml:space="preserve">Beyond </w:t>
      </w:r>
      <w:r w:rsidR="005B1FAA">
        <w:rPr>
          <w:rFonts w:ascii="Segoe UI Semibold" w:hAnsi="Segoe UI Semibold" w:cs="Segoe UI Semilight"/>
          <w:noProof/>
          <w:sz w:val="28"/>
          <w:szCs w:val="28"/>
        </w:rPr>
        <w:t>Basics</w:t>
      </w:r>
      <w:r w:rsidR="007B4354" w:rsidRPr="0007439E">
        <w:rPr>
          <w:rFonts w:ascii="Segoe UI Semibold" w:hAnsi="Segoe UI Semibold" w:cs="Segoe UI Semilight"/>
          <w:noProof/>
          <w:sz w:val="28"/>
          <w:szCs w:val="28"/>
        </w:rPr>
        <w:t xml:space="preserve"> </w:t>
      </w:r>
    </w:p>
    <w:p w14:paraId="24149584" w14:textId="77777777" w:rsidR="00EC1A36" w:rsidRPr="007B4354" w:rsidRDefault="00955C9F" w:rsidP="00E556E9">
      <w:pPr>
        <w:pBdr>
          <w:top w:val="single" w:sz="4" w:space="1" w:color="auto"/>
        </w:pBdr>
        <w:jc w:val="right"/>
        <w:rPr>
          <w:rFonts w:ascii="Segoe UI Semilight" w:hAnsi="Segoe UI Semilight" w:cs="Segoe UI Semilight"/>
          <w:color w:val="993300"/>
        </w:rPr>
      </w:pPr>
      <w:r w:rsidRPr="007B4354">
        <w:rPr>
          <w:rFonts w:ascii="Segoe UI Semilight" w:hAnsi="Segoe UI Semilight" w:cs="Segoe UI Semilight"/>
          <w:i/>
        </w:rPr>
        <w:br/>
      </w:r>
    </w:p>
    <w:p w14:paraId="44B89E27" w14:textId="77777777" w:rsidR="00B909AB" w:rsidRPr="004F2B3E" w:rsidRDefault="0007439E" w:rsidP="008A6B0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4F2B3E">
        <w:rPr>
          <w:rFonts w:ascii="Segoe UI" w:hAnsi="Segoe UI" w:cs="Segoe UI"/>
        </w:rPr>
        <w:t xml:space="preserve"> Description</w:t>
      </w:r>
    </w:p>
    <w:p w14:paraId="09BEB67F" w14:textId="3E08955E" w:rsidR="00802224" w:rsidRPr="00802224" w:rsidRDefault="00802224" w:rsidP="00802224">
      <w:pPr>
        <w:rPr>
          <w:rFonts w:ascii="Segoe UI" w:hAnsi="Segoe UI" w:cs="Segoe UI"/>
          <w:sz w:val="22"/>
          <w:szCs w:val="22"/>
        </w:rPr>
      </w:pPr>
      <w:r w:rsidRPr="00802224">
        <w:rPr>
          <w:rFonts w:ascii="Segoe UI" w:hAnsi="Segoe UI" w:cs="Segoe UI"/>
          <w:sz w:val="22"/>
          <w:szCs w:val="22"/>
        </w:rPr>
        <w:t xml:space="preserve">Learn more advanced techniques for styling your web page using the programming language CSS by exploring the box model, margins, padding, positioning and </w:t>
      </w:r>
      <w:r w:rsidR="008B64FB">
        <w:rPr>
          <w:rFonts w:ascii="Segoe UI" w:hAnsi="Segoe UI" w:cs="Segoe UI"/>
          <w:sz w:val="22"/>
          <w:szCs w:val="22"/>
        </w:rPr>
        <w:t xml:space="preserve">other </w:t>
      </w:r>
      <w:r w:rsidRPr="00802224">
        <w:rPr>
          <w:rFonts w:ascii="Segoe UI" w:hAnsi="Segoe UI" w:cs="Segoe UI"/>
          <w:sz w:val="22"/>
          <w:szCs w:val="22"/>
        </w:rPr>
        <w:t>layout concepts.</w:t>
      </w:r>
    </w:p>
    <w:p w14:paraId="5AAA18BA" w14:textId="77777777" w:rsidR="0007439E" w:rsidRPr="004F2B3E" w:rsidRDefault="0007439E" w:rsidP="002245BC">
      <w:pPr>
        <w:rPr>
          <w:rFonts w:ascii="Segoe UI" w:hAnsi="Segoe UI" w:cs="Segoe UI"/>
          <w:sz w:val="22"/>
          <w:szCs w:val="22"/>
        </w:rPr>
      </w:pPr>
    </w:p>
    <w:p w14:paraId="4A836E69" w14:textId="77777777" w:rsidR="00B909AB" w:rsidRPr="004F2B3E" w:rsidRDefault="001C087F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Prerequisites</w:t>
      </w:r>
      <w:r w:rsidR="00B909AB" w:rsidRPr="004F2B3E">
        <w:rPr>
          <w:rFonts w:ascii="Segoe UI" w:hAnsi="Segoe UI" w:cs="Segoe UI"/>
          <w:b/>
          <w:sz w:val="22"/>
          <w:szCs w:val="22"/>
        </w:rPr>
        <w:t>:</w:t>
      </w:r>
      <w:r w:rsidR="00B909AB" w:rsidRPr="004F2B3E">
        <w:rPr>
          <w:rFonts w:ascii="Segoe UI" w:hAnsi="Segoe UI" w:cs="Segoe UI"/>
          <w:sz w:val="22"/>
          <w:szCs w:val="22"/>
        </w:rPr>
        <w:t xml:space="preserve"> </w:t>
      </w:r>
      <w:r w:rsidR="002A1C9B">
        <w:rPr>
          <w:rFonts w:ascii="Segoe UI" w:hAnsi="Segoe UI" w:cs="Segoe UI"/>
          <w:sz w:val="22"/>
          <w:szCs w:val="22"/>
        </w:rPr>
        <w:t>Capable of using a web browser (i.e. Google Chrome, Internet Explorer, Safari or Firefox).</w:t>
      </w:r>
    </w:p>
    <w:p w14:paraId="2F2F9FFE" w14:textId="77777777" w:rsidR="0079736F" w:rsidRPr="004F2B3E" w:rsidRDefault="0079736F" w:rsidP="002245BC">
      <w:pPr>
        <w:rPr>
          <w:rFonts w:ascii="Segoe UI" w:hAnsi="Segoe UI" w:cs="Segoe UI"/>
          <w:sz w:val="22"/>
          <w:szCs w:val="22"/>
        </w:rPr>
      </w:pPr>
    </w:p>
    <w:p w14:paraId="511991B0" w14:textId="77777777" w:rsidR="009B7ED8" w:rsidRPr="004F2B3E" w:rsidRDefault="009B7ED8" w:rsidP="008A6B0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Curriculum </w:t>
      </w:r>
      <w:r w:rsidR="004F2B3E">
        <w:rPr>
          <w:rFonts w:ascii="Segoe UI" w:hAnsi="Segoe UI" w:cs="Segoe UI"/>
          <w:b/>
          <w:sz w:val="22"/>
          <w:szCs w:val="22"/>
        </w:rPr>
        <w:t>Track</w:t>
      </w:r>
    </w:p>
    <w:p w14:paraId="5CF6F28A" w14:textId="1AFC0689" w:rsidR="009B7ED8" w:rsidRPr="004F2B3E" w:rsidRDefault="001056C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Software &amp; Apps</w:t>
      </w:r>
    </w:p>
    <w:p w14:paraId="08C37DAA" w14:textId="77777777" w:rsidR="0079736F" w:rsidRPr="004F2B3E" w:rsidRDefault="0079736F" w:rsidP="002245BC">
      <w:pPr>
        <w:pStyle w:val="00BodyText"/>
        <w:ind w:left="0"/>
        <w:rPr>
          <w:rFonts w:ascii="Segoe UI" w:hAnsi="Segoe UI" w:cs="Segoe UI"/>
        </w:rPr>
      </w:pPr>
    </w:p>
    <w:p w14:paraId="4EB89AF4" w14:textId="77777777" w:rsidR="003F3B7D" w:rsidRPr="004F2B3E" w:rsidRDefault="00F55414" w:rsidP="008A6B0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Audience</w:t>
      </w:r>
    </w:p>
    <w:p w14:paraId="1B1D6553" w14:textId="77777777" w:rsidR="00F55414" w:rsidRDefault="001C087F" w:rsidP="002245BC">
      <w:pPr>
        <w:pStyle w:val="00BodyText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Adults </w:t>
      </w:r>
    </w:p>
    <w:p w14:paraId="51C4DD18" w14:textId="77777777" w:rsidR="0007439E" w:rsidRPr="004F2B3E" w:rsidRDefault="0007439E" w:rsidP="002245BC">
      <w:pPr>
        <w:pStyle w:val="00BodyText"/>
        <w:ind w:left="0"/>
        <w:rPr>
          <w:rFonts w:ascii="Segoe UI" w:hAnsi="Segoe UI" w:cs="Segoe UI"/>
        </w:rPr>
      </w:pPr>
    </w:p>
    <w:p w14:paraId="0862C78D" w14:textId="77777777" w:rsidR="00F55414" w:rsidRPr="004F2B3E" w:rsidRDefault="00F55414" w:rsidP="008A6B0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Course Length</w:t>
      </w:r>
    </w:p>
    <w:p w14:paraId="508E19EE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90 minutes</w:t>
      </w:r>
    </w:p>
    <w:p w14:paraId="768591A7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</w:p>
    <w:p w14:paraId="7D31BDD5" w14:textId="77777777" w:rsidR="00F55414" w:rsidRPr="004F2B3E" w:rsidRDefault="00F55414" w:rsidP="008A6B0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Training Method</w:t>
      </w:r>
    </w:p>
    <w:p w14:paraId="784C927B" w14:textId="77777777" w:rsidR="00A149B4" w:rsidRPr="004F2B3E" w:rsidRDefault="003A55B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14:paraId="2C9C6D80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082181DF" w14:textId="77777777" w:rsidR="00F55414" w:rsidRPr="004F2B3E" w:rsidRDefault="00F55414" w:rsidP="008A6B0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Purpose</w:t>
      </w:r>
    </w:p>
    <w:p w14:paraId="65B71BA3" w14:textId="4489DAB4" w:rsidR="008D716F" w:rsidRDefault="008D716F" w:rsidP="002245BC">
      <w:pP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This program will introduce the</w:t>
      </w:r>
      <w:r w:rsidR="001060DB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8B64FB">
        <w:rPr>
          <w:rFonts w:ascii="Segoe UI" w:hAnsi="Segoe UI" w:cs="Segoe UI"/>
          <w:color w:val="000000"/>
          <w:sz w:val="22"/>
          <w:szCs w:val="22"/>
        </w:rPr>
        <w:t>concept of the box model and how to apply it to an HTML document followed by several techniques for styling each bit of content using images, fonts, and positioning.</w:t>
      </w:r>
    </w:p>
    <w:p w14:paraId="33BCBB1B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6A62C523" w14:textId="77777777" w:rsidR="00CA7DAB" w:rsidRPr="004F2B3E" w:rsidRDefault="00CA7DAB" w:rsidP="008A6B0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Equipment Requirements</w:t>
      </w:r>
    </w:p>
    <w:p w14:paraId="4043F08E" w14:textId="77777777" w:rsidR="00DC4D02" w:rsidRPr="004F2B3E" w:rsidRDefault="00DC4D02" w:rsidP="00DC4D02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P</w:t>
      </w:r>
      <w:r>
        <w:rPr>
          <w:rFonts w:ascii="Segoe UI" w:hAnsi="Segoe UI" w:cs="Segoe UI"/>
          <w:sz w:val="22"/>
          <w:szCs w:val="22"/>
        </w:rPr>
        <w:t xml:space="preserve">rojector and projection screen; computers with internet access for the instructor and each participant; </w:t>
      </w:r>
      <w:r w:rsidRPr="004F2B3E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4F2B3E">
        <w:rPr>
          <w:rFonts w:ascii="Segoe UI" w:hAnsi="Segoe UI" w:cs="Segoe UI"/>
          <w:sz w:val="22"/>
          <w:szCs w:val="22"/>
        </w:rPr>
        <w:tab/>
      </w:r>
    </w:p>
    <w:p w14:paraId="0F5671D9" w14:textId="77777777" w:rsidR="00F8414F" w:rsidRPr="004F2B3E" w:rsidRDefault="00F8414F" w:rsidP="002245BC">
      <w:pPr>
        <w:rPr>
          <w:rFonts w:ascii="Segoe UI" w:hAnsi="Segoe UI" w:cs="Segoe UI"/>
          <w:sz w:val="22"/>
          <w:szCs w:val="22"/>
        </w:rPr>
      </w:pPr>
    </w:p>
    <w:p w14:paraId="025A38E0" w14:textId="77777777" w:rsidR="00CA7DAB" w:rsidRPr="004F2B3E" w:rsidRDefault="00CA7DAB" w:rsidP="008A6B0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Software Requirements</w:t>
      </w:r>
    </w:p>
    <w:p w14:paraId="5A448ED6" w14:textId="66511C57" w:rsidR="00CA7DAB" w:rsidRPr="004F2B3E" w:rsidRDefault="002A1C9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One of th</w:t>
      </w:r>
      <w:r w:rsidR="00371296">
        <w:rPr>
          <w:rFonts w:ascii="Segoe UI" w:hAnsi="Segoe UI" w:cs="Segoe UI"/>
          <w:sz w:val="22"/>
          <w:szCs w:val="22"/>
        </w:rPr>
        <w:t>e following. Windows 7, Linux,</w:t>
      </w:r>
      <w:r>
        <w:rPr>
          <w:rFonts w:ascii="Segoe UI" w:hAnsi="Segoe UI" w:cs="Segoe UI"/>
          <w:sz w:val="22"/>
          <w:szCs w:val="22"/>
        </w:rPr>
        <w:t xml:space="preserve"> OS X</w:t>
      </w:r>
      <w:r w:rsidR="00371296">
        <w:rPr>
          <w:rFonts w:ascii="Segoe UI" w:hAnsi="Segoe UI" w:cs="Segoe UI"/>
          <w:sz w:val="22"/>
          <w:szCs w:val="22"/>
        </w:rPr>
        <w:t xml:space="preserve">, a text editor or </w:t>
      </w:r>
      <w:r w:rsidR="005B0E6D">
        <w:rPr>
          <w:rFonts w:ascii="Segoe UI" w:hAnsi="Segoe UI" w:cs="Segoe UI"/>
          <w:sz w:val="22"/>
          <w:szCs w:val="22"/>
        </w:rPr>
        <w:t>an in-browser code editor like Codepen.io</w:t>
      </w:r>
      <w:r w:rsidR="00F06EA2" w:rsidRPr="004F2B3E">
        <w:rPr>
          <w:rFonts w:ascii="Segoe UI" w:hAnsi="Segoe UI" w:cs="Segoe UI"/>
          <w:sz w:val="22"/>
          <w:szCs w:val="22"/>
        </w:rPr>
        <w:tab/>
      </w:r>
    </w:p>
    <w:p w14:paraId="1328A10E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18B7637D" w14:textId="77777777" w:rsidR="00CA7DAB" w:rsidRPr="004F2B3E" w:rsidRDefault="00CA7DAB" w:rsidP="008A6B0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Material Requirements</w:t>
      </w:r>
    </w:p>
    <w:p w14:paraId="4E707E3D" w14:textId="77777777" w:rsidR="00D0222F" w:rsidRPr="004F2B3E" w:rsidRDefault="00CA685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</w:t>
      </w:r>
      <w:r w:rsidR="00F06EA2" w:rsidRPr="004F2B3E">
        <w:rPr>
          <w:rFonts w:ascii="Segoe UI" w:hAnsi="Segoe UI" w:cs="Segoe UI"/>
          <w:sz w:val="22"/>
          <w:szCs w:val="22"/>
        </w:rPr>
        <w:t xml:space="preserve">ens or pencils, </w:t>
      </w:r>
      <w:r>
        <w:rPr>
          <w:rFonts w:ascii="Segoe UI" w:hAnsi="Segoe UI" w:cs="Segoe UI"/>
          <w:sz w:val="22"/>
          <w:szCs w:val="22"/>
        </w:rPr>
        <w:t xml:space="preserve">activity sheets, </w:t>
      </w:r>
      <w:r w:rsidR="00F06EA2" w:rsidRPr="004F2B3E">
        <w:rPr>
          <w:rFonts w:ascii="Segoe UI" w:hAnsi="Segoe UI" w:cs="Segoe UI"/>
          <w:sz w:val="22"/>
          <w:szCs w:val="22"/>
        </w:rPr>
        <w:t>handouts, participant surveys</w:t>
      </w:r>
      <w:r w:rsidR="00834265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4CA7BD1B" w14:textId="77777777" w:rsidR="00F06EA2" w:rsidRPr="004F2B3E" w:rsidRDefault="00F06EA2" w:rsidP="002245BC">
      <w:pPr>
        <w:rPr>
          <w:rFonts w:ascii="Segoe UI" w:hAnsi="Segoe UI" w:cs="Segoe UI"/>
          <w:sz w:val="22"/>
          <w:szCs w:val="22"/>
        </w:rPr>
      </w:pPr>
    </w:p>
    <w:p w14:paraId="5A0E9192" w14:textId="77777777" w:rsidR="00EF5005" w:rsidRPr="004F2B3E" w:rsidRDefault="00EF5005" w:rsidP="008A6B0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4F2B3E">
        <w:rPr>
          <w:rFonts w:ascii="Segoe UI" w:hAnsi="Segoe UI" w:cs="Segoe UI"/>
          <w:b/>
          <w:sz w:val="22"/>
          <w:szCs w:val="22"/>
        </w:rPr>
        <w:t>Objectives</w:t>
      </w:r>
    </w:p>
    <w:p w14:paraId="4E12EDF4" w14:textId="1E079996" w:rsidR="002B64F5" w:rsidRDefault="00C54899" w:rsidP="002B64F5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At the end of the se</w:t>
      </w:r>
      <w:r w:rsidR="00902440" w:rsidRPr="004F2B3E">
        <w:rPr>
          <w:rFonts w:ascii="Segoe UI" w:hAnsi="Segoe UI" w:cs="Segoe UI"/>
          <w:sz w:val="22"/>
          <w:szCs w:val="22"/>
        </w:rPr>
        <w:t>ssion, learners will:</w:t>
      </w:r>
      <w:r w:rsidR="002673C2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3BEE380D" w14:textId="44EC7192" w:rsidR="008D716F" w:rsidRDefault="008C0B35" w:rsidP="003600F5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Learn how to apply</w:t>
      </w:r>
      <w:r w:rsidR="001E74F6">
        <w:rPr>
          <w:rFonts w:ascii="Segoe UI" w:hAnsi="Segoe UI" w:cs="Segoe UI"/>
          <w:sz w:val="22"/>
          <w:szCs w:val="22"/>
        </w:rPr>
        <w:t xml:space="preserve"> Semantic Elements</w:t>
      </w:r>
    </w:p>
    <w:p w14:paraId="53CB6AC6" w14:textId="5959CAA2" w:rsidR="008B3B33" w:rsidRPr="008B3B33" w:rsidRDefault="008B3B33" w:rsidP="003600F5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Apply font styles</w:t>
      </w:r>
    </w:p>
    <w:p w14:paraId="54CA9285" w14:textId="6CF3E4A7" w:rsidR="008D716F" w:rsidRDefault="009B5EEF" w:rsidP="003600F5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Understand the</w:t>
      </w:r>
      <w:r w:rsidR="005722CE">
        <w:rPr>
          <w:rFonts w:ascii="Segoe UI" w:hAnsi="Segoe UI" w:cs="Segoe UI"/>
          <w:sz w:val="22"/>
          <w:szCs w:val="22"/>
        </w:rPr>
        <w:t xml:space="preserve"> Box Model</w:t>
      </w:r>
    </w:p>
    <w:p w14:paraId="55F1DB95" w14:textId="201FF6D8" w:rsidR="00655331" w:rsidRDefault="005722CE" w:rsidP="003600F5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Position </w:t>
      </w:r>
      <w:r w:rsidR="00F01AFF">
        <w:rPr>
          <w:rFonts w:ascii="Segoe UI" w:hAnsi="Segoe UI" w:cs="Segoe UI"/>
          <w:sz w:val="22"/>
          <w:szCs w:val="22"/>
        </w:rPr>
        <w:t>elements</w:t>
      </w:r>
      <w:r w:rsidR="00122131">
        <w:rPr>
          <w:rFonts w:ascii="Segoe UI" w:hAnsi="Segoe UI" w:cs="Segoe UI"/>
          <w:sz w:val="22"/>
          <w:szCs w:val="22"/>
        </w:rPr>
        <w:t xml:space="preserve"> on the page</w:t>
      </w:r>
    </w:p>
    <w:p w14:paraId="416B8D03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560D9224" w14:textId="77777777" w:rsidR="00EF5005" w:rsidRPr="004F2B3E" w:rsidRDefault="00400E5F" w:rsidP="008A6B0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4F2B3E">
        <w:rPr>
          <w:rFonts w:ascii="Segoe UI" w:hAnsi="Segoe UI" w:cs="Segoe UI"/>
          <w:b/>
          <w:sz w:val="22"/>
          <w:szCs w:val="22"/>
        </w:rPr>
        <w:t>(</w:t>
      </w:r>
      <w:r w:rsidRPr="004F2B3E">
        <w:rPr>
          <w:rFonts w:ascii="Segoe UI" w:hAnsi="Segoe UI" w:cs="Segoe UI"/>
          <w:b/>
          <w:sz w:val="22"/>
          <w:szCs w:val="22"/>
        </w:rPr>
        <w:t>s</w:t>
      </w:r>
      <w:r w:rsidR="00746196" w:rsidRPr="004F2B3E">
        <w:rPr>
          <w:rFonts w:ascii="Segoe UI" w:hAnsi="Segoe UI" w:cs="Segoe UI"/>
          <w:b/>
          <w:sz w:val="22"/>
          <w:szCs w:val="22"/>
        </w:rPr>
        <w:t>)</w:t>
      </w:r>
    </w:p>
    <w:p w14:paraId="61AC580D" w14:textId="77777777" w:rsidR="00C805B5" w:rsidRPr="004F2B3E" w:rsidRDefault="00F06EA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Successful completion of </w:t>
      </w:r>
      <w:r w:rsidR="00290F3D">
        <w:rPr>
          <w:rFonts w:ascii="Segoe UI" w:hAnsi="Segoe UI" w:cs="Segoe UI"/>
        </w:rPr>
        <w:t xml:space="preserve">class </w:t>
      </w:r>
      <w:r w:rsidR="000C324F" w:rsidRPr="004F2B3E">
        <w:rPr>
          <w:rFonts w:ascii="Segoe UI" w:hAnsi="Segoe UI" w:cs="Segoe UI"/>
        </w:rPr>
        <w:t>activities</w:t>
      </w:r>
    </w:p>
    <w:p w14:paraId="2BBAD6EC" w14:textId="77777777" w:rsidR="002D2307" w:rsidRPr="004F2B3E" w:rsidRDefault="002D2307" w:rsidP="002245BC">
      <w:pPr>
        <w:rPr>
          <w:rFonts w:ascii="Segoe UI" w:hAnsi="Segoe UI" w:cs="Segoe UI"/>
          <w:sz w:val="22"/>
          <w:szCs w:val="22"/>
        </w:rPr>
      </w:pPr>
    </w:p>
    <w:p w14:paraId="39D3DA4D" w14:textId="77777777" w:rsidR="00657C85" w:rsidRPr="004F2B3E" w:rsidRDefault="00400E5F" w:rsidP="008A6B0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lastRenderedPageBreak/>
        <w:t>Content Outline</w:t>
      </w:r>
      <w:bookmarkStart w:id="0" w:name="_GoBack"/>
      <w:bookmarkEnd w:id="0"/>
    </w:p>
    <w:p w14:paraId="0F6A8927" w14:textId="77777777" w:rsidR="004F0DE8" w:rsidRPr="004F2B3E" w:rsidRDefault="004F0DE8" w:rsidP="00B27BE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290F3D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="00DC09E6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C61142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C41085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051C5418" w14:textId="77777777" w:rsidR="00006815" w:rsidRDefault="00006815" w:rsidP="00AB4A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class:</w:t>
      </w:r>
    </w:p>
    <w:p w14:paraId="2AD2D5AA" w14:textId="27D12EC3" w:rsidR="004F0DE8" w:rsidRDefault="00290F3D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9613A9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983417">
        <w:rPr>
          <w:rFonts w:ascii="Segoe UI" w:eastAsia="MS Mincho" w:hAnsi="Segoe UI" w:cs="Segoe UI"/>
          <w:sz w:val="22"/>
          <w:szCs w:val="22"/>
          <w:lang w:eastAsia="ja-JP"/>
        </w:rPr>
        <w:t>escriptions</w:t>
      </w:r>
    </w:p>
    <w:p w14:paraId="57E58E5D" w14:textId="3CE7A842" w:rsidR="000B6DA0" w:rsidRDefault="000B6DA0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Page Structure</w:t>
      </w:r>
      <w:r w:rsidR="003600F5">
        <w:rPr>
          <w:rFonts w:ascii="Segoe UI" w:eastAsia="MS Mincho" w:hAnsi="Segoe UI" w:cs="Segoe UI"/>
          <w:sz w:val="22"/>
          <w:szCs w:val="22"/>
          <w:lang w:eastAsia="ja-JP"/>
        </w:rPr>
        <w:t>: HTML5 Semantic Elements</w:t>
      </w:r>
    </w:p>
    <w:p w14:paraId="476B4A73" w14:textId="75CD81E7" w:rsidR="003155EC" w:rsidRDefault="008B3B33" w:rsidP="003155EC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Web Typography</w:t>
      </w:r>
    </w:p>
    <w:p w14:paraId="1C9365EC" w14:textId="6DAD6AC1" w:rsidR="000B6DA0" w:rsidRDefault="000B6DA0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Box Model</w:t>
      </w:r>
    </w:p>
    <w:p w14:paraId="30E56B52" w14:textId="06A70A45" w:rsidR="000B6DA0" w:rsidRDefault="000B6DA0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Positioning</w:t>
      </w:r>
      <w:r w:rsidR="008B3B3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F01AFF">
        <w:rPr>
          <w:rFonts w:ascii="Segoe UI" w:eastAsia="MS Mincho" w:hAnsi="Segoe UI" w:cs="Segoe UI"/>
          <w:sz w:val="22"/>
          <w:szCs w:val="22"/>
          <w:lang w:eastAsia="ja-JP"/>
        </w:rPr>
        <w:t>Elements</w:t>
      </w:r>
    </w:p>
    <w:p w14:paraId="450F68CF" w14:textId="77777777" w:rsidR="00290F3D" w:rsidRDefault="00290F3D" w:rsidP="00B27BE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14:paraId="7B34ADA1" w14:textId="77777777" w:rsidR="00290F3D" w:rsidRPr="00AB4A50" w:rsidRDefault="00112CDB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C12F93" w:rsidRPr="00AB4A50">
        <w:rPr>
          <w:rFonts w:ascii="Segoe UI" w:eastAsia="MS Mincho" w:hAnsi="Segoe UI" w:cs="Segoe UI"/>
          <w:sz w:val="22"/>
          <w:szCs w:val="22"/>
          <w:lang w:eastAsia="ja-JP"/>
        </w:rPr>
        <w:t xml:space="preserve">escriptions </w:t>
      </w:r>
    </w:p>
    <w:p w14:paraId="2EF5F0ED" w14:textId="723E2022" w:rsidR="00C12F93" w:rsidRPr="00290F3D" w:rsidRDefault="00C12F93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290F3D">
        <w:rPr>
          <w:rFonts w:ascii="Segoe UI" w:eastAsia="MS Mincho" w:hAnsi="Segoe UI" w:cs="Segoe UI"/>
          <w:sz w:val="22"/>
          <w:szCs w:val="22"/>
          <w:lang w:eastAsia="ja-JP"/>
        </w:rPr>
        <w:t>Define</w:t>
      </w:r>
      <w:r w:rsidR="00D069AB" w:rsidRPr="00290F3D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>for participants:</w:t>
      </w:r>
    </w:p>
    <w:p w14:paraId="5ABFDEDB" w14:textId="2F4D17CB" w:rsidR="00AD50BE" w:rsidRDefault="006D133A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D133A">
        <w:rPr>
          <w:rFonts w:ascii="Segoe UI" w:eastAsia="MS Mincho" w:hAnsi="Segoe UI" w:cs="Segoe UI"/>
          <w:b/>
          <w:sz w:val="22"/>
          <w:szCs w:val="22"/>
          <w:lang w:eastAsia="ja-JP"/>
        </w:rPr>
        <w:t>Semantic Elements:</w:t>
      </w:r>
      <w:r w:rsidR="001E74F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E74F6" w:rsidRPr="008C0B35">
        <w:rPr>
          <w:rFonts w:ascii="Segoe UI" w:eastAsia="MS Mincho" w:hAnsi="Segoe UI" w:cs="Segoe UI"/>
          <w:sz w:val="22"/>
          <w:szCs w:val="22"/>
          <w:lang w:eastAsia="ja-JP"/>
        </w:rPr>
        <w:t>HTML elements with specific meaning for defining the content</w:t>
      </w:r>
    </w:p>
    <w:p w14:paraId="4EAE648D" w14:textId="43CAD64F" w:rsidR="00AD50BE" w:rsidRPr="008B590B" w:rsidRDefault="00AD50BE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Header:</w:t>
      </w:r>
      <w:r w:rsidR="001E74F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B590B">
        <w:rPr>
          <w:rFonts w:ascii="Segoe UI" w:eastAsia="MS Mincho" w:hAnsi="Segoe UI" w:cs="Segoe UI"/>
          <w:sz w:val="22"/>
          <w:szCs w:val="22"/>
          <w:lang w:eastAsia="ja-JP"/>
        </w:rPr>
        <w:t>an element specifying a header for a document or section</w:t>
      </w:r>
    </w:p>
    <w:p w14:paraId="41E8CA56" w14:textId="53F29962" w:rsidR="008B590B" w:rsidRDefault="008B590B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Nav: </w:t>
      </w:r>
      <w:r>
        <w:rPr>
          <w:rFonts w:ascii="Segoe UI" w:eastAsia="MS Mincho" w:hAnsi="Segoe UI" w:cs="Segoe UI"/>
          <w:sz w:val="22"/>
          <w:szCs w:val="22"/>
          <w:lang w:eastAsia="ja-JP"/>
        </w:rPr>
        <w:t>an element defining a set of navigational links</w:t>
      </w:r>
    </w:p>
    <w:p w14:paraId="2316B9BF" w14:textId="01107F99" w:rsidR="00AD50BE" w:rsidRDefault="00AD50BE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Section:</w:t>
      </w:r>
      <w:r w:rsidR="008B590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B590B">
        <w:rPr>
          <w:rFonts w:ascii="Segoe UI" w:eastAsia="MS Mincho" w:hAnsi="Segoe UI" w:cs="Segoe UI"/>
          <w:sz w:val="22"/>
          <w:szCs w:val="22"/>
          <w:lang w:eastAsia="ja-JP"/>
        </w:rPr>
        <w:t>an element defining a section in a document</w:t>
      </w:r>
    </w:p>
    <w:p w14:paraId="270E0E74" w14:textId="576CD1EC" w:rsidR="00AD50BE" w:rsidRDefault="00456A20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Article</w:t>
      </w:r>
      <w:r w:rsidR="00AD50BE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8B590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B590B">
        <w:rPr>
          <w:rFonts w:ascii="Segoe UI" w:eastAsia="MS Mincho" w:hAnsi="Segoe UI" w:cs="Segoe UI"/>
          <w:sz w:val="22"/>
          <w:szCs w:val="22"/>
          <w:lang w:eastAsia="ja-JP"/>
        </w:rPr>
        <w:t>an element for specifying independent or self-contained content</w:t>
      </w:r>
    </w:p>
    <w:p w14:paraId="799A4EFC" w14:textId="30838DEF" w:rsidR="00AD50BE" w:rsidRDefault="00AD50BE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Aside:</w:t>
      </w:r>
      <w:r w:rsidR="008B590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B590B">
        <w:rPr>
          <w:rFonts w:ascii="Segoe UI" w:eastAsia="MS Mincho" w:hAnsi="Segoe UI" w:cs="Segoe UI"/>
          <w:sz w:val="22"/>
          <w:szCs w:val="22"/>
          <w:lang w:eastAsia="ja-JP"/>
        </w:rPr>
        <w:t>an element defining content aside from the surrounding content (like a sidebar)</w:t>
      </w:r>
    </w:p>
    <w:p w14:paraId="5D7273AF" w14:textId="1277AFA5" w:rsidR="006D133A" w:rsidRPr="006D133A" w:rsidRDefault="00AD50BE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Footer:</w:t>
      </w:r>
      <w:r w:rsidR="008B590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B590B">
        <w:rPr>
          <w:rFonts w:ascii="Segoe UI" w:eastAsia="MS Mincho" w:hAnsi="Segoe UI" w:cs="Segoe UI"/>
          <w:sz w:val="22"/>
          <w:szCs w:val="22"/>
          <w:lang w:eastAsia="ja-JP"/>
        </w:rPr>
        <w:t>an element for specifying the footer of a document or section</w:t>
      </w:r>
    </w:p>
    <w:p w14:paraId="0B3740AB" w14:textId="78173BD2" w:rsidR="00060DE5" w:rsidRDefault="004075EB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Box Model</w:t>
      </w:r>
      <w:r w:rsidR="00060DE5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060DE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B70BB">
        <w:rPr>
          <w:rFonts w:ascii="Segoe UI" w:eastAsia="MS Mincho" w:hAnsi="Segoe UI" w:cs="Segoe UI"/>
          <w:sz w:val="22"/>
          <w:szCs w:val="22"/>
          <w:lang w:eastAsia="ja-JP"/>
        </w:rPr>
        <w:t>defines the elements as a rectangular box with height, padding, borders and margins</w:t>
      </w:r>
    </w:p>
    <w:p w14:paraId="4A638AE1" w14:textId="0A7BF798" w:rsidR="00AD50BE" w:rsidRPr="00AD50BE" w:rsidRDefault="00AD50BE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D50BE">
        <w:rPr>
          <w:rFonts w:ascii="Segoe UI" w:eastAsia="MS Mincho" w:hAnsi="Segoe UI" w:cs="Segoe UI"/>
          <w:b/>
          <w:sz w:val="22"/>
          <w:szCs w:val="22"/>
          <w:lang w:eastAsia="ja-JP"/>
        </w:rPr>
        <w:t>Margin:</w:t>
      </w:r>
      <w:r w:rsidR="00AB70B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AB70BB">
        <w:rPr>
          <w:rFonts w:ascii="Segoe UI" w:eastAsia="MS Mincho" w:hAnsi="Segoe UI" w:cs="Segoe UI"/>
          <w:sz w:val="22"/>
          <w:szCs w:val="22"/>
          <w:lang w:eastAsia="ja-JP"/>
        </w:rPr>
        <w:t>sits outside the edge of a border</w:t>
      </w:r>
    </w:p>
    <w:p w14:paraId="67D3BD51" w14:textId="4D6DAF0A" w:rsidR="00AD50BE" w:rsidRPr="00AD50BE" w:rsidRDefault="00AD50BE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D50BE">
        <w:rPr>
          <w:rFonts w:ascii="Segoe UI" w:eastAsia="MS Mincho" w:hAnsi="Segoe UI" w:cs="Segoe UI"/>
          <w:b/>
          <w:sz w:val="22"/>
          <w:szCs w:val="22"/>
          <w:lang w:eastAsia="ja-JP"/>
        </w:rPr>
        <w:t>Padding:</w:t>
      </w:r>
      <w:r w:rsidR="00AB70B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AB70BB">
        <w:rPr>
          <w:rFonts w:ascii="Segoe UI" w:eastAsia="MS Mincho" w:hAnsi="Segoe UI" w:cs="Segoe UI"/>
          <w:sz w:val="22"/>
          <w:szCs w:val="22"/>
          <w:lang w:eastAsia="ja-JP"/>
        </w:rPr>
        <w:t>the space between the border of a box and its content</w:t>
      </w:r>
    </w:p>
    <w:p w14:paraId="05CE95DE" w14:textId="36B02895" w:rsidR="00AD50BE" w:rsidRPr="00AD50BE" w:rsidRDefault="00AD50BE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D50BE">
        <w:rPr>
          <w:rFonts w:ascii="Segoe UI" w:eastAsia="MS Mincho" w:hAnsi="Segoe UI" w:cs="Segoe UI"/>
          <w:b/>
          <w:sz w:val="22"/>
          <w:szCs w:val="22"/>
          <w:lang w:eastAsia="ja-JP"/>
        </w:rPr>
        <w:t>Border:</w:t>
      </w:r>
      <w:r w:rsidR="00AB70B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AB70BB">
        <w:rPr>
          <w:rFonts w:ascii="Segoe UI" w:eastAsia="MS Mincho" w:hAnsi="Segoe UI" w:cs="Segoe UI"/>
          <w:sz w:val="22"/>
          <w:szCs w:val="22"/>
          <w:lang w:eastAsia="ja-JP"/>
        </w:rPr>
        <w:t>separates the edge of one box from another</w:t>
      </w:r>
    </w:p>
    <w:p w14:paraId="56DA0EAC" w14:textId="63FF1BD3" w:rsidR="0015628C" w:rsidRDefault="00981BD4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Web Font</w:t>
      </w:r>
      <w:r w:rsidR="00902ACA" w:rsidRPr="00C77C1C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F404D2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4F44CC">
        <w:rPr>
          <w:rFonts w:ascii="Segoe UI" w:eastAsia="MS Mincho" w:hAnsi="Segoe UI" w:cs="Segoe UI"/>
          <w:sz w:val="22"/>
          <w:szCs w:val="22"/>
          <w:lang w:eastAsia="ja-JP"/>
        </w:rPr>
        <w:t>a file of a typeface</w:t>
      </w:r>
      <w:r w:rsidR="00B9355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F44CC">
        <w:rPr>
          <w:rFonts w:ascii="Segoe UI" w:eastAsia="MS Mincho" w:hAnsi="Segoe UI" w:cs="Segoe UI"/>
          <w:sz w:val="22"/>
          <w:szCs w:val="22"/>
          <w:lang w:eastAsia="ja-JP"/>
        </w:rPr>
        <w:t>hosted on a server</w:t>
      </w:r>
    </w:p>
    <w:p w14:paraId="0F9F302B" w14:textId="77777777" w:rsidR="004F530E" w:rsidRDefault="004F530E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4F530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6907891B" w14:textId="77777777" w:rsidR="00685D3A" w:rsidRDefault="00685D3A" w:rsidP="00B27BEE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6123C672" w14:textId="1E2EB4C1" w:rsidR="004F530E" w:rsidRDefault="003600F5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Page Structure: </w:t>
      </w:r>
      <w:r w:rsidR="001E74F6">
        <w:rPr>
          <w:rFonts w:ascii="Segoe UI" w:eastAsia="MS Mincho" w:hAnsi="Segoe UI" w:cs="Segoe UI"/>
          <w:sz w:val="22"/>
          <w:szCs w:val="22"/>
          <w:lang w:eastAsia="ja-JP"/>
        </w:rPr>
        <w:t>HTML5 Semantic Elements</w:t>
      </w:r>
    </w:p>
    <w:p w14:paraId="76395896" w14:textId="2474E5D8" w:rsidR="00B15789" w:rsidRDefault="00F95A9A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Semantic elements define different parts of a web page</w:t>
      </w:r>
    </w:p>
    <w:p w14:paraId="293BA90A" w14:textId="12DA5D20" w:rsidR="007D471E" w:rsidRDefault="007D471E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Before the release of HTML5, developers used their own id/class name to style elements</w:t>
      </w:r>
    </w:p>
    <w:p w14:paraId="00813BD9" w14:textId="0F2C55C9" w:rsidR="0045491F" w:rsidRDefault="0045491F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development of semantic elements has led to a sharable/reusable language</w:t>
      </w:r>
    </w:p>
    <w:p w14:paraId="70D0BC72" w14:textId="32E3A9AE" w:rsidR="007D471E" w:rsidRDefault="0045491F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Semantic elements also allow</w:t>
      </w:r>
      <w:r w:rsidR="007D471E">
        <w:rPr>
          <w:rFonts w:ascii="Segoe UI" w:eastAsia="MS Mincho" w:hAnsi="Segoe UI" w:cs="Segoe UI"/>
          <w:sz w:val="22"/>
          <w:szCs w:val="22"/>
          <w:lang w:eastAsia="ja-JP"/>
        </w:rPr>
        <w:t xml:space="preserve"> search engines </w:t>
      </w:r>
      <w:r>
        <w:rPr>
          <w:rFonts w:ascii="Segoe UI" w:eastAsia="MS Mincho" w:hAnsi="Segoe UI" w:cs="Segoe UI"/>
          <w:sz w:val="22"/>
          <w:szCs w:val="22"/>
          <w:lang w:eastAsia="ja-JP"/>
        </w:rPr>
        <w:t>to</w:t>
      </w:r>
      <w:r w:rsidR="007D471E">
        <w:rPr>
          <w:rFonts w:ascii="Segoe UI" w:eastAsia="MS Mincho" w:hAnsi="Segoe UI" w:cs="Segoe UI"/>
          <w:sz w:val="22"/>
          <w:szCs w:val="22"/>
          <w:lang w:eastAsia="ja-JP"/>
        </w:rPr>
        <w:t xml:space="preserve"> more easily identify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page</w:t>
      </w:r>
      <w:r w:rsidR="007D471E">
        <w:rPr>
          <w:rFonts w:ascii="Segoe UI" w:eastAsia="MS Mincho" w:hAnsi="Segoe UI" w:cs="Segoe UI"/>
          <w:sz w:val="22"/>
          <w:szCs w:val="22"/>
          <w:lang w:eastAsia="ja-JP"/>
        </w:rPr>
        <w:t xml:space="preserve"> content </w:t>
      </w:r>
    </w:p>
    <w:p w14:paraId="2E0D12F8" w14:textId="78F0F6D3" w:rsidR="00F95A9A" w:rsidRDefault="00F95A9A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There are more than a dozen sematic elements available in HTML5</w:t>
      </w:r>
    </w:p>
    <w:p w14:paraId="362D0A4D" w14:textId="0A01D534" w:rsidR="00F95A9A" w:rsidRDefault="00F95A9A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most commonly used are &lt;header&gt;, </w:t>
      </w:r>
      <w:r w:rsidR="00CD266B">
        <w:rPr>
          <w:rFonts w:ascii="Segoe UI" w:eastAsia="MS Mincho" w:hAnsi="Segoe UI" w:cs="Segoe UI"/>
          <w:sz w:val="22"/>
          <w:szCs w:val="22"/>
          <w:lang w:eastAsia="ja-JP"/>
        </w:rPr>
        <w:t xml:space="preserve">&lt;footer&gt;, &lt;nav&gt;, &lt;section&gt;, </w:t>
      </w:r>
      <w:r>
        <w:rPr>
          <w:rFonts w:ascii="Segoe UI" w:eastAsia="MS Mincho" w:hAnsi="Segoe UI" w:cs="Segoe UI"/>
          <w:sz w:val="22"/>
          <w:szCs w:val="22"/>
          <w:lang w:eastAsia="ja-JP"/>
        </w:rPr>
        <w:t>&lt;article&gt;</w:t>
      </w:r>
      <w:r w:rsidR="00CD266B">
        <w:rPr>
          <w:rFonts w:ascii="Segoe UI" w:eastAsia="MS Mincho" w:hAnsi="Segoe UI" w:cs="Segoe UI"/>
          <w:sz w:val="22"/>
          <w:szCs w:val="22"/>
          <w:lang w:eastAsia="ja-JP"/>
        </w:rPr>
        <w:t xml:space="preserve"> and &lt;aside&gt;</w:t>
      </w:r>
    </w:p>
    <w:p w14:paraId="13724269" w14:textId="61296B43" w:rsidR="00404F1B" w:rsidRDefault="00275814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Live demo how to add </w:t>
      </w:r>
      <w:r w:rsidR="007D471E">
        <w:rPr>
          <w:rFonts w:ascii="Segoe UI" w:eastAsia="MS Mincho" w:hAnsi="Segoe UI" w:cs="Segoe UI"/>
          <w:sz w:val="22"/>
          <w:szCs w:val="22"/>
          <w:lang w:eastAsia="ja-JP"/>
        </w:rPr>
        <w:t>semantic elements</w:t>
      </w:r>
      <w:r w:rsidR="00AB65AE">
        <w:rPr>
          <w:rFonts w:ascii="Segoe UI" w:eastAsia="MS Mincho" w:hAnsi="Segoe UI" w:cs="Segoe UI"/>
          <w:sz w:val="22"/>
          <w:szCs w:val="22"/>
          <w:lang w:eastAsia="ja-JP"/>
        </w:rPr>
        <w:t xml:space="preserve"> to </w:t>
      </w:r>
      <w:r w:rsidR="007D471E">
        <w:rPr>
          <w:rFonts w:ascii="Segoe UI" w:eastAsia="MS Mincho" w:hAnsi="Segoe UI" w:cs="Segoe UI"/>
          <w:sz w:val="22"/>
          <w:szCs w:val="22"/>
          <w:lang w:eastAsia="ja-JP"/>
        </w:rPr>
        <w:t>an HTML document</w:t>
      </w:r>
    </w:p>
    <w:p w14:paraId="716A8C41" w14:textId="5270C65F" w:rsidR="00AB65AE" w:rsidRDefault="00AB65AE" w:rsidP="003600F5">
      <w:pPr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Confirm the students have their Codepen account open</w:t>
      </w:r>
    </w:p>
    <w:p w14:paraId="675B1149" w14:textId="3D0A7388" w:rsidR="00E929D0" w:rsidRDefault="00E929D0" w:rsidP="003600F5">
      <w:pPr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</w:t>
      </w:r>
      <w:hyperlink r:id="rId8" w:anchor="0" w:history="1">
        <w:r w:rsidR="005D5C69" w:rsidRPr="005E3909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http://codepen.io/Meggen/pen/EWxbvQ?editors=1000#0</w:t>
        </w:r>
      </w:hyperlink>
    </w:p>
    <w:p w14:paraId="7967D413" w14:textId="564E6C14" w:rsidR="00E929D0" w:rsidRPr="005D5C69" w:rsidRDefault="00E929D0" w:rsidP="003600F5">
      <w:pPr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5D5C69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</w:t>
      </w:r>
      <w:r w:rsidR="007D471E" w:rsidRPr="005D5C69">
        <w:rPr>
          <w:rFonts w:ascii="Segoe UI" w:eastAsia="MS Mincho" w:hAnsi="Segoe UI" w:cs="Segoe UI"/>
          <w:sz w:val="22"/>
          <w:szCs w:val="22"/>
          <w:lang w:eastAsia="ja-JP"/>
        </w:rPr>
        <w:t xml:space="preserve">different </w:t>
      </w:r>
      <w:r w:rsidR="008C0B35" w:rsidRPr="005D5C69">
        <w:rPr>
          <w:rFonts w:ascii="Segoe UI" w:eastAsia="MS Mincho" w:hAnsi="Segoe UI" w:cs="Segoe UI"/>
          <w:sz w:val="22"/>
          <w:szCs w:val="22"/>
          <w:lang w:eastAsia="ja-JP"/>
        </w:rPr>
        <w:t xml:space="preserve">semantic </w:t>
      </w:r>
      <w:r w:rsidR="007D471E" w:rsidRPr="005D5C69">
        <w:rPr>
          <w:rFonts w:ascii="Segoe UI" w:eastAsia="MS Mincho" w:hAnsi="Segoe UI" w:cs="Segoe UI"/>
          <w:sz w:val="22"/>
          <w:szCs w:val="22"/>
          <w:lang w:eastAsia="ja-JP"/>
        </w:rPr>
        <w:t>element</w:t>
      </w:r>
      <w:r w:rsidR="008C0B35" w:rsidRPr="005D5C69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7D471E" w:rsidRPr="005D5C6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8C0B35" w:rsidRPr="005D5C69">
        <w:rPr>
          <w:rFonts w:ascii="Segoe UI" w:eastAsia="MS Mincho" w:hAnsi="Segoe UI" w:cs="Segoe UI"/>
          <w:sz w:val="22"/>
          <w:szCs w:val="22"/>
          <w:lang w:eastAsia="ja-JP"/>
        </w:rPr>
        <w:t>define pieces of the page</w:t>
      </w:r>
      <w:r w:rsidR="007D471E" w:rsidRPr="005D5C69">
        <w:rPr>
          <w:rFonts w:ascii="Segoe UI" w:eastAsia="MS Mincho" w:hAnsi="Segoe UI" w:cs="Segoe UI"/>
          <w:sz w:val="22"/>
          <w:szCs w:val="22"/>
          <w:lang w:eastAsia="ja-JP"/>
        </w:rPr>
        <w:t xml:space="preserve"> content</w:t>
      </w:r>
    </w:p>
    <w:p w14:paraId="460FEBD4" w14:textId="77777777" w:rsidR="006E2DA8" w:rsidRDefault="006E2DA8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83F8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73A9CF14" w14:textId="77777777" w:rsidR="00267B8C" w:rsidRDefault="00267B8C" w:rsidP="003E4859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1DE27C38" w14:textId="77777777" w:rsidR="003155EC" w:rsidRDefault="003155EC" w:rsidP="003155EC">
      <w:pPr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Typography</w:t>
      </w:r>
    </w:p>
    <w:p w14:paraId="64E62A28" w14:textId="134FD91C" w:rsidR="00AE0C13" w:rsidRPr="00EB182C" w:rsidRDefault="00EB182C" w:rsidP="003155EC">
      <w:pPr>
        <w:pStyle w:val="ListParagraph"/>
        <w:numPr>
          <w:ilvl w:val="0"/>
          <w:numId w:val="37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Define the following</w:t>
      </w:r>
    </w:p>
    <w:p w14:paraId="44C9F383" w14:textId="024ADF2F" w:rsidR="003155EC" w:rsidRDefault="00EB182C" w:rsidP="003155EC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Typeface</w:t>
      </w:r>
    </w:p>
    <w:p w14:paraId="128FBB64" w14:textId="6A3014FF" w:rsidR="003155EC" w:rsidRPr="005906A4" w:rsidRDefault="005906A4" w:rsidP="003600F5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906A4">
        <w:rPr>
          <w:rFonts w:ascii="Segoe UI" w:eastAsia="MS Mincho" w:hAnsi="Segoe UI" w:cs="Segoe UI"/>
          <w:sz w:val="22"/>
          <w:szCs w:val="22"/>
          <w:lang w:eastAsia="ja-JP"/>
        </w:rPr>
        <w:t>Typefaces describe the overall look of the chara</w:t>
      </w:r>
      <w:r>
        <w:rPr>
          <w:rFonts w:ascii="Segoe UI" w:eastAsia="MS Mincho" w:hAnsi="Segoe UI" w:cs="Segoe UI"/>
          <w:sz w:val="22"/>
          <w:szCs w:val="22"/>
          <w:lang w:eastAsia="ja-JP"/>
        </w:rPr>
        <w:t>cters contained within the font</w:t>
      </w:r>
    </w:p>
    <w:p w14:paraId="43768985" w14:textId="5119B07C" w:rsidR="003155EC" w:rsidRDefault="00EB182C" w:rsidP="003155EC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Font</w:t>
      </w:r>
    </w:p>
    <w:p w14:paraId="358684B1" w14:textId="17D1B08F" w:rsidR="003155EC" w:rsidRDefault="00EB182C" w:rsidP="003600F5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 font is a file that contains a typeface</w:t>
      </w:r>
    </w:p>
    <w:p w14:paraId="6A41FF17" w14:textId="1DFEE46D" w:rsidR="005565AA" w:rsidRDefault="005565AA" w:rsidP="005565AA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Describe what a Web Font is</w:t>
      </w:r>
    </w:p>
    <w:p w14:paraId="00E41244" w14:textId="633672F4" w:rsidR="005565AA" w:rsidRDefault="005565AA" w:rsidP="003600F5">
      <w:pPr>
        <w:pStyle w:val="ListParagraph"/>
        <w:numPr>
          <w:ilvl w:val="2"/>
          <w:numId w:val="4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Web fonts allow designers/developers to use fonts not installed on the visitors’ computer</w:t>
      </w:r>
    </w:p>
    <w:p w14:paraId="7629A501" w14:textId="446D58C4" w:rsidR="005565AA" w:rsidRDefault="005565AA" w:rsidP="003600F5">
      <w:pPr>
        <w:pStyle w:val="ListParagraph"/>
        <w:numPr>
          <w:ilvl w:val="2"/>
          <w:numId w:val="4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used them you must include or reference the font hosted on a web server</w:t>
      </w:r>
    </w:p>
    <w:p w14:paraId="2345B63F" w14:textId="4DB5AE85" w:rsidR="005565AA" w:rsidRDefault="005565AA" w:rsidP="003600F5">
      <w:pPr>
        <w:pStyle w:val="ListParagraph"/>
        <w:numPr>
          <w:ilvl w:val="2"/>
          <w:numId w:val="4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font is automatically downloaded from the server and used as your display text</w:t>
      </w:r>
    </w:p>
    <w:p w14:paraId="4DF50C2B" w14:textId="06099607" w:rsidR="005565AA" w:rsidRDefault="00AA081A" w:rsidP="003600F5">
      <w:pPr>
        <w:pStyle w:val="ListParagraph"/>
        <w:numPr>
          <w:ilvl w:val="2"/>
          <w:numId w:val="4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the font is hosted on your server the </w:t>
      </w:r>
      <w:r w:rsidR="0016754C">
        <w:rPr>
          <w:rFonts w:ascii="Segoe UI" w:eastAsia="MS Mincho" w:hAnsi="Segoe UI" w:cs="Segoe UI"/>
          <w:sz w:val="22"/>
          <w:szCs w:val="22"/>
          <w:lang w:eastAsia="ja-JP"/>
        </w:rPr>
        <w:t xml:space="preserve">CSS3 rule </w:t>
      </w:r>
      <w:r w:rsidR="005565AA" w:rsidRPr="000357CD">
        <w:rPr>
          <w:rFonts w:ascii="Segoe UI" w:eastAsia="MS Mincho" w:hAnsi="Segoe UI" w:cs="Segoe UI"/>
          <w:i/>
          <w:sz w:val="22"/>
          <w:szCs w:val="22"/>
          <w:lang w:eastAsia="ja-JP"/>
        </w:rPr>
        <w:t>@font-face</w:t>
      </w:r>
      <w:r w:rsidR="005565A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6754C">
        <w:rPr>
          <w:rFonts w:ascii="Segoe UI" w:eastAsia="MS Mincho" w:hAnsi="Segoe UI" w:cs="Segoe UI"/>
          <w:sz w:val="22"/>
          <w:szCs w:val="22"/>
          <w:lang w:eastAsia="ja-JP"/>
        </w:rPr>
        <w:t>poi</w:t>
      </w:r>
      <w:r>
        <w:rPr>
          <w:rFonts w:ascii="Segoe UI" w:eastAsia="MS Mincho" w:hAnsi="Segoe UI" w:cs="Segoe UI"/>
          <w:sz w:val="22"/>
          <w:szCs w:val="22"/>
          <w:lang w:eastAsia="ja-JP"/>
        </w:rPr>
        <w:t>nts to that</w:t>
      </w:r>
      <w:r w:rsidR="0016754C">
        <w:rPr>
          <w:rFonts w:ascii="Segoe UI" w:eastAsia="MS Mincho" w:hAnsi="Segoe UI" w:cs="Segoe UI"/>
          <w:sz w:val="22"/>
          <w:szCs w:val="22"/>
          <w:lang w:eastAsia="ja-JP"/>
        </w:rPr>
        <w:t xml:space="preserve"> font file </w:t>
      </w:r>
    </w:p>
    <w:p w14:paraId="43030834" w14:textId="77777777" w:rsidR="0016754C" w:rsidRDefault="0016754C" w:rsidP="003600F5">
      <w:pPr>
        <w:pStyle w:val="ListParagraph"/>
        <w:numPr>
          <w:ilvl w:val="2"/>
          <w:numId w:val="4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Google and Typekit offer font libraries that can be imported into your CSS document</w:t>
      </w:r>
    </w:p>
    <w:p w14:paraId="77961153" w14:textId="4598FDDC" w:rsidR="0016754C" w:rsidRDefault="0016754C" w:rsidP="003600F5">
      <w:pPr>
        <w:pStyle w:val="ListParagraph"/>
        <w:numPr>
          <w:ilvl w:val="2"/>
          <w:numId w:val="4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6754C">
        <w:rPr>
          <w:rFonts w:ascii="Segoe UI" w:eastAsia="MS Mincho" w:hAnsi="Segoe UI" w:cs="Segoe UI"/>
          <w:b/>
          <w:sz w:val="22"/>
          <w:szCs w:val="22"/>
          <w:lang w:eastAsia="ja-JP"/>
        </w:rPr>
        <w:t>Example: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  <w:r w:rsidRPr="0016754C">
        <w:rPr>
          <w:rFonts w:ascii="Andale Mono" w:eastAsia="MS Mincho" w:hAnsi="Andale Mono" w:cs="Segoe UI"/>
          <w:sz w:val="18"/>
          <w:szCs w:val="18"/>
          <w:lang w:eastAsia="ja-JP"/>
        </w:rPr>
        <w:t>@import url(‘https://fonts.googleapis.com/css?family=Raleway’);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5F0DF218" w14:textId="6064C06D" w:rsidR="0016754C" w:rsidRDefault="0016754C" w:rsidP="003600F5">
      <w:pPr>
        <w:pStyle w:val="ListParagraph"/>
        <w:numPr>
          <w:ilvl w:val="2"/>
          <w:numId w:val="4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apply the font to your site you must use the </w:t>
      </w:r>
      <w:r w:rsidRPr="0016754C">
        <w:rPr>
          <w:rFonts w:ascii="Segoe UI" w:eastAsia="MS Mincho" w:hAnsi="Segoe UI" w:cs="Segoe UI"/>
          <w:i/>
          <w:sz w:val="22"/>
          <w:szCs w:val="22"/>
          <w:lang w:eastAsia="ja-JP"/>
        </w:rPr>
        <w:t>font-family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property</w:t>
      </w:r>
    </w:p>
    <w:p w14:paraId="596CC6A7" w14:textId="7A96AD50" w:rsidR="004E5497" w:rsidRPr="000357CD" w:rsidRDefault="0016754C" w:rsidP="003600F5">
      <w:pPr>
        <w:pStyle w:val="ListParagraph"/>
        <w:numPr>
          <w:ilvl w:val="2"/>
          <w:numId w:val="4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6754C">
        <w:rPr>
          <w:rFonts w:ascii="Segoe UI" w:eastAsia="MS Mincho" w:hAnsi="Segoe UI" w:cs="Segoe UI"/>
          <w:b/>
          <w:sz w:val="22"/>
          <w:szCs w:val="22"/>
          <w:lang w:eastAsia="ja-JP"/>
        </w:rPr>
        <w:t>Example: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 </w:t>
      </w:r>
      <w:r w:rsidRPr="0016754C">
        <w:rPr>
          <w:rFonts w:ascii="Andale Mono" w:eastAsia="MS Mincho" w:hAnsi="Andale Mono" w:cs="Segoe UI"/>
          <w:sz w:val="18"/>
          <w:szCs w:val="18"/>
          <w:lang w:eastAsia="ja-JP"/>
        </w:rPr>
        <w:t>body {font-family: ‘Raleway’, sans-serif;}</w:t>
      </w:r>
      <w:r w:rsidR="004E5497">
        <w:rPr>
          <w:rFonts w:ascii="Segoe UI" w:eastAsia="MS Mincho" w:hAnsi="Segoe UI" w:cs="Segoe UI"/>
          <w:b/>
          <w:sz w:val="22"/>
          <w:szCs w:val="22"/>
          <w:lang w:eastAsia="ja-JP"/>
        </w:rPr>
        <w:br/>
      </w:r>
      <w:r w:rsidR="008C7CCD">
        <w:rPr>
          <w:rFonts w:ascii="Segoe UI" w:eastAsia="MS Mincho" w:hAnsi="Segoe UI" w:cs="Segoe UI"/>
          <w:i/>
          <w:sz w:val="20"/>
          <w:szCs w:val="20"/>
          <w:lang w:eastAsia="ja-JP"/>
        </w:rPr>
        <w:t>(S</w:t>
      </w:r>
      <w:r w:rsidR="004E5497" w:rsidRPr="008C7CCD">
        <w:rPr>
          <w:rFonts w:ascii="Segoe UI" w:eastAsia="MS Mincho" w:hAnsi="Segoe UI" w:cs="Segoe UI"/>
          <w:i/>
          <w:sz w:val="20"/>
          <w:szCs w:val="20"/>
          <w:lang w:eastAsia="ja-JP"/>
        </w:rPr>
        <w:t xml:space="preserve">ans-serif is an alternative font if </w:t>
      </w:r>
      <w:r w:rsidR="000357CD" w:rsidRPr="008C7CCD">
        <w:rPr>
          <w:rFonts w:ascii="Segoe UI" w:eastAsia="MS Mincho" w:hAnsi="Segoe UI" w:cs="Segoe UI"/>
          <w:i/>
          <w:sz w:val="20"/>
          <w:szCs w:val="20"/>
          <w:lang w:eastAsia="ja-JP"/>
        </w:rPr>
        <w:t xml:space="preserve">the server hosting </w:t>
      </w:r>
      <w:r w:rsidR="004E5497" w:rsidRPr="008C7CCD">
        <w:rPr>
          <w:rFonts w:ascii="Segoe UI" w:eastAsia="MS Mincho" w:hAnsi="Segoe UI" w:cs="Segoe UI"/>
          <w:i/>
          <w:sz w:val="20"/>
          <w:szCs w:val="20"/>
          <w:lang w:eastAsia="ja-JP"/>
        </w:rPr>
        <w:t>Raleway is not available</w:t>
      </w:r>
      <w:r w:rsidR="001A2269" w:rsidRPr="008C7CCD">
        <w:rPr>
          <w:rFonts w:ascii="Segoe UI" w:eastAsia="MS Mincho" w:hAnsi="Segoe UI" w:cs="Segoe UI"/>
          <w:i/>
          <w:sz w:val="20"/>
          <w:szCs w:val="20"/>
          <w:lang w:eastAsia="ja-JP"/>
        </w:rPr>
        <w:t>. If your first choice is not available, your text will be displayed using the default sans-serif available within the computer.</w:t>
      </w:r>
      <w:r w:rsidR="000357CD" w:rsidRPr="008C7CCD">
        <w:rPr>
          <w:rFonts w:ascii="Segoe UI" w:eastAsia="MS Mincho" w:hAnsi="Segoe UI" w:cs="Segoe UI"/>
          <w:i/>
          <w:sz w:val="20"/>
          <w:szCs w:val="20"/>
          <w:lang w:eastAsia="ja-JP"/>
        </w:rPr>
        <w:t>)</w:t>
      </w:r>
    </w:p>
    <w:p w14:paraId="5EA27A9B" w14:textId="2C1CEA4B" w:rsidR="003155EC" w:rsidRDefault="003155EC" w:rsidP="003155EC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</w:t>
      </w:r>
      <w:r w:rsidR="00E56F40">
        <w:rPr>
          <w:rFonts w:ascii="Segoe UI" w:eastAsia="MS Mincho" w:hAnsi="Segoe UI" w:cs="Segoe UI"/>
          <w:sz w:val="22"/>
          <w:szCs w:val="22"/>
          <w:lang w:eastAsia="ja-JP"/>
        </w:rPr>
        <w:t>set the typeface</w:t>
      </w:r>
    </w:p>
    <w:p w14:paraId="1A467FB4" w14:textId="5CA04983" w:rsidR="003155EC" w:rsidRDefault="003155EC" w:rsidP="003600F5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</w:t>
      </w:r>
      <w:hyperlink r:id="rId9" w:history="1">
        <w:r w:rsidR="00911338" w:rsidRPr="005E3909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http://codepen.io/Meggen/pen/vxELqy?editors=1100</w:t>
        </w:r>
      </w:hyperlink>
    </w:p>
    <w:p w14:paraId="506B60B7" w14:textId="0C311723" w:rsidR="00911338" w:rsidRDefault="00911338" w:rsidP="003600F5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import a font from Google</w:t>
      </w:r>
    </w:p>
    <w:p w14:paraId="27220911" w14:textId="2E7CE374" w:rsidR="00A02E73" w:rsidRDefault="002F7E6F" w:rsidP="003600F5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 </w:t>
      </w:r>
      <w:hyperlink r:id="rId10" w:history="1">
        <w:r w:rsidRPr="005E3909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https://fonts.google.com/</w:t>
        </w:r>
      </w:hyperlink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address bar of the browser</w:t>
      </w:r>
    </w:p>
    <w:p w14:paraId="42ED8E67" w14:textId="4211ECF8" w:rsidR="002F7E6F" w:rsidRDefault="00870954" w:rsidP="003600F5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Search for the typeface Raleway</w:t>
      </w:r>
    </w:p>
    <w:p w14:paraId="0258BB93" w14:textId="0FF58BE5" w:rsidR="002F7E6F" w:rsidRDefault="002F7E6F" w:rsidP="003600F5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the new display window open, click </w:t>
      </w:r>
      <w:r w:rsidRPr="002F7E6F">
        <w:rPr>
          <w:rFonts w:ascii="Segoe UI" w:eastAsia="MS Mincho" w:hAnsi="Segoe UI" w:cs="Segoe UI"/>
          <w:b/>
          <w:sz w:val="22"/>
          <w:szCs w:val="22"/>
          <w:lang w:eastAsia="ja-JP"/>
        </w:rPr>
        <w:t>SELECT THIS FONT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upper right corner</w:t>
      </w:r>
    </w:p>
    <w:p w14:paraId="5A04999F" w14:textId="7D8642E6" w:rsidR="002F7E6F" w:rsidRDefault="002F7E6F" w:rsidP="003600F5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black bar at the bottom titled </w:t>
      </w:r>
      <w:r w:rsidRPr="002F7E6F">
        <w:rPr>
          <w:rFonts w:ascii="Segoe UI" w:eastAsia="MS Mincho" w:hAnsi="Segoe UI" w:cs="Segoe UI"/>
          <w:b/>
          <w:sz w:val="22"/>
          <w:szCs w:val="22"/>
          <w:lang w:eastAsia="ja-JP"/>
        </w:rPr>
        <w:t>Family Selected</w:t>
      </w:r>
    </w:p>
    <w:p w14:paraId="1D9DDC62" w14:textId="4F2503F3" w:rsidR="003155EC" w:rsidRPr="0078587C" w:rsidRDefault="003155EC" w:rsidP="003600F5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 w:rsidR="002F7E6F">
        <w:rPr>
          <w:rFonts w:ascii="Segoe UI" w:eastAsia="MS Mincho" w:hAnsi="Segoe UI" w:cs="Segoe UI"/>
          <w:b/>
          <w:sz w:val="22"/>
          <w:szCs w:val="22"/>
          <w:lang w:eastAsia="ja-JP"/>
        </w:rPr>
        <w:t>@IMPORT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F7E6F">
        <w:rPr>
          <w:rFonts w:ascii="Segoe UI" w:eastAsia="MS Mincho" w:hAnsi="Segoe UI" w:cs="Segoe UI"/>
          <w:sz w:val="22"/>
          <w:szCs w:val="22"/>
          <w:lang w:eastAsia="ja-JP"/>
        </w:rPr>
        <w:t>for the import link information</w:t>
      </w:r>
    </w:p>
    <w:p w14:paraId="530157D1" w14:textId="5A79D3A3" w:rsidR="003155EC" w:rsidRDefault="003155EC" w:rsidP="003155EC">
      <w:pPr>
        <w:pStyle w:val="ListParagraph"/>
        <w:spacing w:after="60" w:line="259" w:lineRule="auto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7592DAD8" w14:textId="77777777" w:rsidR="003155EC" w:rsidRDefault="003155EC" w:rsidP="003E4859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3234B299" w14:textId="77CD6664" w:rsidR="005A57A2" w:rsidRPr="004F530E" w:rsidRDefault="006E1AB6" w:rsidP="005A57A2">
      <w:pPr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Box Model</w:t>
      </w:r>
      <w:r w:rsidR="00C95B6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3E2056C4" w14:textId="23909619" w:rsidR="00C95B65" w:rsidRDefault="006128C7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Box Model concept identifies every element on a page as a rectangular box</w:t>
      </w:r>
    </w:p>
    <w:p w14:paraId="693562A3" w14:textId="6C03E647" w:rsidR="00BC741E" w:rsidRDefault="00CC3C25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Quickly review the </w:t>
      </w:r>
      <w:r w:rsidRPr="00CC3C25">
        <w:rPr>
          <w:rFonts w:ascii="Segoe UI" w:eastAsia="MS Mincho" w:hAnsi="Segoe UI" w:cs="Segoe UI"/>
          <w:i/>
          <w:sz w:val="22"/>
          <w:szCs w:val="22"/>
          <w:lang w:eastAsia="ja-JP"/>
        </w:rPr>
        <w:t>display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property</w:t>
      </w:r>
    </w:p>
    <w:p w14:paraId="233DC626" w14:textId="3EB449FB" w:rsidR="00CC3C25" w:rsidRDefault="00CC3C25" w:rsidP="003600F5">
      <w:pPr>
        <w:pStyle w:val="ListParagraph"/>
        <w:numPr>
          <w:ilvl w:val="2"/>
          <w:numId w:val="4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Block-level elements occupy the full width of available space and begin a new line</w:t>
      </w:r>
    </w:p>
    <w:p w14:paraId="0F760BED" w14:textId="728DDAFA" w:rsidR="00CC3C25" w:rsidRDefault="00CC3C25" w:rsidP="003600F5">
      <w:pPr>
        <w:pStyle w:val="ListParagraph"/>
        <w:numPr>
          <w:ilvl w:val="2"/>
          <w:numId w:val="4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Inline-level elements occupy </w:t>
      </w:r>
      <w:r w:rsidR="003155EC">
        <w:rPr>
          <w:rFonts w:ascii="Segoe UI" w:eastAsia="MS Mincho" w:hAnsi="Segoe UI" w:cs="Segoe UI"/>
          <w:sz w:val="22"/>
          <w:szCs w:val="22"/>
          <w:lang w:eastAsia="ja-JP"/>
        </w:rPr>
        <w:t xml:space="preserve">only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 width of the content and line up on the same line</w:t>
      </w:r>
    </w:p>
    <w:p w14:paraId="3C2134AE" w14:textId="60EED77E" w:rsidR="00CC3C25" w:rsidRDefault="00CC3C25" w:rsidP="003600F5">
      <w:pPr>
        <w:pStyle w:val="ListParagraph"/>
        <w:numPr>
          <w:ilvl w:val="2"/>
          <w:numId w:val="44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Inline-block and none are also possible values for the </w:t>
      </w:r>
      <w:r w:rsidRPr="00CC3C25">
        <w:rPr>
          <w:rFonts w:ascii="Segoe UI" w:eastAsia="MS Mincho" w:hAnsi="Segoe UI" w:cs="Segoe UI"/>
          <w:i/>
          <w:sz w:val="22"/>
          <w:szCs w:val="22"/>
          <w:lang w:eastAsia="ja-JP"/>
        </w:rPr>
        <w:t>display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property</w:t>
      </w:r>
    </w:p>
    <w:p w14:paraId="2AB45B8B" w14:textId="2FBECC6C" w:rsidR="005A57A2" w:rsidRDefault="006128C7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There are several properties that determine the size of a box</w:t>
      </w:r>
    </w:p>
    <w:p w14:paraId="7A6FD802" w14:textId="51171EAD" w:rsidR="006128C7" w:rsidRDefault="006128C7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core of the box is defined by the width and height of an element</w:t>
      </w:r>
    </w:p>
    <w:p w14:paraId="7F00C26A" w14:textId="6C8ECE8C" w:rsidR="006128C7" w:rsidRPr="00EB3C43" w:rsidRDefault="00EB3C43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Padding,</w:t>
      </w:r>
      <w:r w:rsidR="006128C7">
        <w:rPr>
          <w:rFonts w:ascii="Segoe UI" w:eastAsia="MS Mincho" w:hAnsi="Segoe UI" w:cs="Segoe UI"/>
          <w:sz w:val="22"/>
          <w:szCs w:val="22"/>
          <w:lang w:eastAsia="ja-JP"/>
        </w:rPr>
        <w:t xml:space="preserve"> border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and margin </w:t>
      </w:r>
      <w:r w:rsidR="006128C7">
        <w:rPr>
          <w:rFonts w:ascii="Segoe UI" w:eastAsia="MS Mincho" w:hAnsi="Segoe UI" w:cs="Segoe UI"/>
          <w:sz w:val="22"/>
          <w:szCs w:val="22"/>
          <w:lang w:eastAsia="ja-JP"/>
        </w:rPr>
        <w:t>expand the dimensions of the box</w:t>
      </w:r>
      <w:r w:rsidR="00E16115" w:rsidRPr="00EB3C4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6A722AE2" w14:textId="17BCFE38" w:rsidR="00C95B65" w:rsidRDefault="00EB3C43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Describe the formula for calculating the total size of an element with pa</w:t>
      </w:r>
      <w:r w:rsidR="006043E5">
        <w:rPr>
          <w:rFonts w:ascii="Segoe UI" w:eastAsia="MS Mincho" w:hAnsi="Segoe UI" w:cs="Segoe UI"/>
          <w:sz w:val="22"/>
          <w:szCs w:val="22"/>
          <w:lang w:eastAsia="ja-JP"/>
        </w:rPr>
        <w:t>dding, border and a margin</w:t>
      </w:r>
    </w:p>
    <w:p w14:paraId="5B4E796F" w14:textId="26B0E149" w:rsidR="00B97C21" w:rsidRPr="00221896" w:rsidRDefault="00B97C21" w:rsidP="003600F5">
      <w:pPr>
        <w:pStyle w:val="ListParagraph"/>
        <w:numPr>
          <w:ilvl w:val="2"/>
          <w:numId w:val="45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Example: </w:t>
      </w:r>
      <w:r w:rsidR="00F01F1B">
        <w:rPr>
          <w:rFonts w:ascii="Segoe UI" w:eastAsia="MS Mincho" w:hAnsi="Segoe UI" w:cs="Segoe UI"/>
          <w:sz w:val="22"/>
          <w:szCs w:val="22"/>
          <w:lang w:eastAsia="ja-JP"/>
        </w:rPr>
        <w:br/>
      </w:r>
      <w:r w:rsidR="00F01F1B" w:rsidRPr="00AC7B89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 xml:space="preserve">The actual width of an element 400 pixels wide plus a padding (left and right) of 10 pixels, and a margin </w:t>
      </w:r>
      <w:r w:rsidR="00F01F1B" w:rsidRPr="00221896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>(left and right)</w:t>
      </w:r>
      <w:r w:rsidR="00F01F1B" w:rsidRPr="00AC7B89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 xml:space="preserve"> of 20 pixels is </w:t>
      </w:r>
      <w:r w:rsidR="005532B1" w:rsidRPr="00221896">
        <w:rPr>
          <w:rFonts w:ascii="Segoe UI" w:eastAsia="MS Mincho" w:hAnsi="Segoe UI" w:cs="Segoe UI"/>
          <w:color w:val="C00000"/>
          <w:sz w:val="22"/>
          <w:szCs w:val="22"/>
          <w:lang w:eastAsia="ja-JP"/>
        </w:rPr>
        <w:t>46</w:t>
      </w:r>
      <w:r w:rsidR="00F01F1B" w:rsidRPr="00221896">
        <w:rPr>
          <w:rFonts w:ascii="Segoe UI" w:eastAsia="MS Mincho" w:hAnsi="Segoe UI" w:cs="Segoe UI"/>
          <w:color w:val="C00000"/>
          <w:sz w:val="22"/>
          <w:szCs w:val="22"/>
          <w:lang w:eastAsia="ja-JP"/>
        </w:rPr>
        <w:t>0 pixels wide</w:t>
      </w:r>
      <w:r w:rsidR="00034ADA" w:rsidRPr="00221896">
        <w:rPr>
          <w:rFonts w:ascii="Segoe UI" w:eastAsia="MS Mincho" w:hAnsi="Segoe UI" w:cs="Segoe UI"/>
          <w:color w:val="C00000"/>
          <w:sz w:val="22"/>
          <w:szCs w:val="22"/>
          <w:lang w:eastAsia="ja-JP"/>
        </w:rPr>
        <w:br/>
      </w:r>
      <w:r w:rsidR="00F01F1B" w:rsidRPr="00AC7B89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br/>
        <w:t>400+10+10+20+20 = 460</w:t>
      </w:r>
      <w:r w:rsidR="005532B1" w:rsidRPr="00AC7B89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br/>
      </w:r>
      <w:r w:rsidR="00221896">
        <w:rPr>
          <w:rFonts w:ascii="Segoe UI" w:eastAsia="MS Mincho" w:hAnsi="Segoe UI" w:cs="Segoe UI"/>
          <w:sz w:val="22"/>
          <w:szCs w:val="22"/>
          <w:lang w:eastAsia="ja-JP"/>
        </w:rPr>
        <w:br/>
      </w:r>
      <w:r w:rsidR="00F01F1B" w:rsidRPr="00221896">
        <w:rPr>
          <w:rFonts w:ascii="Segoe UI" w:eastAsia="MS Mincho" w:hAnsi="Segoe UI" w:cs="Segoe UI"/>
          <w:sz w:val="22"/>
          <w:szCs w:val="22"/>
          <w:lang w:eastAsia="ja-JP"/>
        </w:rPr>
        <w:t xml:space="preserve">If a left and right border of 3 pixels were added that total would then become </w:t>
      </w:r>
      <w:r w:rsidR="005532B1" w:rsidRPr="00221896">
        <w:rPr>
          <w:rFonts w:ascii="Segoe UI" w:eastAsia="MS Mincho" w:hAnsi="Segoe UI" w:cs="Segoe UI"/>
          <w:color w:val="C00000"/>
          <w:sz w:val="22"/>
          <w:szCs w:val="22"/>
          <w:lang w:eastAsia="ja-JP"/>
        </w:rPr>
        <w:t>466 pixels wide</w:t>
      </w:r>
    </w:p>
    <w:p w14:paraId="35AFDDCE" w14:textId="1E211847" w:rsidR="00AE25FB" w:rsidRDefault="00405789" w:rsidP="003600F5">
      <w:pPr>
        <w:pStyle w:val="ListParagraph"/>
        <w:numPr>
          <w:ilvl w:val="0"/>
          <w:numId w:val="45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the following steps for </w:t>
      </w:r>
      <w:r w:rsidR="00034ADA">
        <w:rPr>
          <w:rFonts w:ascii="Segoe UI" w:eastAsia="MS Mincho" w:hAnsi="Segoe UI" w:cs="Segoe UI"/>
          <w:sz w:val="22"/>
          <w:szCs w:val="22"/>
          <w:lang w:eastAsia="ja-JP"/>
        </w:rPr>
        <w:t>setting the width of an area</w:t>
      </w:r>
    </w:p>
    <w:p w14:paraId="5B3E8BCA" w14:textId="48716CCE" w:rsidR="00E929D0" w:rsidRDefault="00E929D0" w:rsidP="003600F5">
      <w:pPr>
        <w:numPr>
          <w:ilvl w:val="2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</w:t>
      </w:r>
    </w:p>
    <w:p w14:paraId="232FFCC7" w14:textId="03011B97" w:rsidR="00F34729" w:rsidRDefault="00F34729" w:rsidP="003600F5">
      <w:pPr>
        <w:numPr>
          <w:ilvl w:val="2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F34729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5C9A5130" w14:textId="6846789C" w:rsidR="00AE25FB" w:rsidRDefault="00AE25FB" w:rsidP="00AE25FB">
      <w:pPr>
        <w:pStyle w:val="ListParagraph"/>
        <w:spacing w:after="60" w:line="259" w:lineRule="auto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3155EC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2709719A" w14:textId="77777777" w:rsidR="00BB725F" w:rsidRDefault="00BB725F" w:rsidP="005A57A2">
      <w:pPr>
        <w:pStyle w:val="ListParagraph"/>
        <w:spacing w:after="60" w:line="259" w:lineRule="auto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3057EF19" w14:textId="6EA34154" w:rsidR="00BB725F" w:rsidRDefault="009743D1" w:rsidP="00BB725F">
      <w:pPr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How to position </w:t>
      </w:r>
      <w:r w:rsidR="00F01AFF">
        <w:rPr>
          <w:rFonts w:ascii="Segoe UI" w:eastAsia="MS Mincho" w:hAnsi="Segoe UI" w:cs="Segoe UI"/>
          <w:sz w:val="22"/>
          <w:szCs w:val="22"/>
          <w:lang w:eastAsia="ja-JP"/>
        </w:rPr>
        <w:t>elements</w:t>
      </w:r>
    </w:p>
    <w:p w14:paraId="5EA4797A" w14:textId="3F0F6A85" w:rsidR="00D04295" w:rsidRPr="005C3ADB" w:rsidRDefault="00BB725F" w:rsidP="005C3ADB">
      <w:pPr>
        <w:pStyle w:val="ListParagraph"/>
        <w:numPr>
          <w:ilvl w:val="0"/>
          <w:numId w:val="37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Define </w:t>
      </w:r>
      <w:r w:rsidR="0002567A">
        <w:rPr>
          <w:rFonts w:ascii="Segoe UI" w:eastAsia="MS Mincho" w:hAnsi="Segoe UI" w:cs="Segoe UI"/>
          <w:sz w:val="22"/>
          <w:szCs w:val="22"/>
          <w:lang w:eastAsia="ja-JP"/>
        </w:rPr>
        <w:t>the following</w:t>
      </w:r>
      <w:r w:rsidR="00F95766" w:rsidRPr="005C3ADB">
        <w:rPr>
          <w:rFonts w:ascii="Segoe UI" w:eastAsia="MS Mincho" w:hAnsi="Segoe UI" w:cs="Segoe UI"/>
          <w:b/>
          <w:sz w:val="22"/>
          <w:szCs w:val="22"/>
          <w:lang w:eastAsia="ja-JP"/>
        </w:rPr>
        <w:tab/>
      </w:r>
    </w:p>
    <w:p w14:paraId="1A47F7AF" w14:textId="135EFFCD" w:rsidR="00BB725F" w:rsidRDefault="007C7570" w:rsidP="003600F5">
      <w:pPr>
        <w:pStyle w:val="ListParagraph"/>
        <w:numPr>
          <w:ilvl w:val="1"/>
          <w:numId w:val="45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Floats</w:t>
      </w:r>
    </w:p>
    <w:p w14:paraId="27C3DD2D" w14:textId="2008DEB7" w:rsidR="00666A10" w:rsidRDefault="00666A10" w:rsidP="003600F5">
      <w:pPr>
        <w:pStyle w:val="ListParagraph"/>
        <w:numPr>
          <w:ilvl w:val="2"/>
          <w:numId w:val="47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277B1D">
        <w:rPr>
          <w:rFonts w:ascii="Segoe UI" w:eastAsia="MS Mincho" w:hAnsi="Segoe UI" w:cs="Segoe UI"/>
          <w:i/>
          <w:sz w:val="22"/>
          <w:szCs w:val="22"/>
          <w:lang w:eastAsia="ja-JP"/>
        </w:rPr>
        <w:t>float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property was originally designed to allow text to wrap around images</w:t>
      </w:r>
    </w:p>
    <w:p w14:paraId="55F5BDC7" w14:textId="5376705C" w:rsidR="00BB725F" w:rsidRDefault="000953BB" w:rsidP="003600F5">
      <w:pPr>
        <w:pStyle w:val="ListParagraph"/>
        <w:numPr>
          <w:ilvl w:val="2"/>
          <w:numId w:val="47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It then became a way</w:t>
      </w:r>
      <w:r w:rsidR="00F01AF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for taking</w:t>
      </w:r>
      <w:r w:rsidR="00F01AF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other </w:t>
      </w:r>
      <w:r w:rsidR="00F01AFF">
        <w:rPr>
          <w:rFonts w:ascii="Segoe UI" w:eastAsia="MS Mincho" w:hAnsi="Segoe UI" w:cs="Segoe UI"/>
          <w:sz w:val="22"/>
          <w:szCs w:val="22"/>
          <w:lang w:eastAsia="ja-JP"/>
        </w:rPr>
        <w:t>element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F01AFF">
        <w:rPr>
          <w:rFonts w:ascii="Segoe UI" w:eastAsia="MS Mincho" w:hAnsi="Segoe UI" w:cs="Segoe UI"/>
          <w:sz w:val="22"/>
          <w:szCs w:val="22"/>
          <w:lang w:eastAsia="ja-JP"/>
        </w:rPr>
        <w:t xml:space="preserve"> out of normal page flow</w:t>
      </w:r>
    </w:p>
    <w:p w14:paraId="01C150DE" w14:textId="70480726" w:rsidR="000953BB" w:rsidRDefault="000953BB" w:rsidP="003600F5">
      <w:pPr>
        <w:pStyle w:val="ListParagraph"/>
        <w:numPr>
          <w:ilvl w:val="2"/>
          <w:numId w:val="47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It just one of several options for positioning elements on a web page</w:t>
      </w:r>
    </w:p>
    <w:p w14:paraId="5DBB3598" w14:textId="42AF446C" w:rsidR="00420AB5" w:rsidRDefault="000953BB" w:rsidP="003600F5">
      <w:pPr>
        <w:pStyle w:val="ListParagraph"/>
        <w:numPr>
          <w:ilvl w:val="2"/>
          <w:numId w:val="47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More</w:t>
      </w:r>
      <w:r w:rsidR="00F01AFF">
        <w:rPr>
          <w:rFonts w:ascii="Segoe UI" w:eastAsia="MS Mincho" w:hAnsi="Segoe UI" w:cs="Segoe UI"/>
          <w:sz w:val="22"/>
          <w:szCs w:val="22"/>
          <w:lang w:eastAsia="ja-JP"/>
        </w:rPr>
        <w:t xml:space="preserve"> commonly used to place two elements next to one another</w:t>
      </w:r>
    </w:p>
    <w:p w14:paraId="5C03D4F2" w14:textId="0606907B" w:rsidR="00F01AFF" w:rsidRPr="00F01AFF" w:rsidRDefault="00F01AFF" w:rsidP="003600F5">
      <w:pPr>
        <w:pStyle w:val="ListParagraph"/>
        <w:numPr>
          <w:ilvl w:val="2"/>
          <w:numId w:val="47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two most popular values for the float property are </w:t>
      </w:r>
      <w:r w:rsidRPr="00F01AFF">
        <w:rPr>
          <w:rFonts w:ascii="Segoe UI" w:eastAsia="MS Mincho" w:hAnsi="Segoe UI" w:cs="Segoe UI"/>
          <w:i/>
          <w:sz w:val="22"/>
          <w:szCs w:val="22"/>
          <w:lang w:eastAsia="ja-JP"/>
        </w:rPr>
        <w:t>left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F01AFF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right </w:t>
      </w:r>
    </w:p>
    <w:p w14:paraId="44E1821E" w14:textId="164C8EC8" w:rsidR="00F01AFF" w:rsidRDefault="00F01AFF" w:rsidP="003600F5">
      <w:pPr>
        <w:pStyle w:val="ListParagraph"/>
        <w:numPr>
          <w:ilvl w:val="2"/>
          <w:numId w:val="47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 float is typically applied to elements wrapped by a parent element</w:t>
      </w:r>
    </w:p>
    <w:p w14:paraId="05EF3F9D" w14:textId="7C2B5D8D" w:rsidR="00F01AFF" w:rsidRPr="005B4CDD" w:rsidRDefault="00BB725F" w:rsidP="003600F5">
      <w:pPr>
        <w:pStyle w:val="ListParagraph"/>
        <w:numPr>
          <w:ilvl w:val="2"/>
          <w:numId w:val="46"/>
        </w:numPr>
        <w:spacing w:after="60" w:line="259" w:lineRule="auto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>Example:</w:t>
      </w:r>
      <w:r w:rsidR="00F01AFF">
        <w:rPr>
          <w:rFonts w:ascii="Segoe UI" w:eastAsia="MS Mincho" w:hAnsi="Segoe UI" w:cs="Segoe UI"/>
          <w:b/>
          <w:sz w:val="22"/>
          <w:szCs w:val="22"/>
          <w:lang w:eastAsia="ja-JP"/>
        </w:rPr>
        <w:tab/>
      </w:r>
      <w:r w:rsidR="005B4CDD">
        <w:rPr>
          <w:rFonts w:ascii="Segoe UI" w:eastAsia="MS Mincho" w:hAnsi="Segoe UI" w:cs="Segoe UI"/>
          <w:b/>
          <w:sz w:val="22"/>
          <w:szCs w:val="22"/>
          <w:lang w:eastAsia="ja-JP"/>
        </w:rPr>
        <w:t>HMTL</w:t>
      </w:r>
      <w:r w:rsidR="005B4CDD">
        <w:rPr>
          <w:rFonts w:ascii="Segoe UI" w:eastAsia="MS Mincho" w:hAnsi="Segoe UI" w:cs="Segoe UI"/>
          <w:b/>
          <w:sz w:val="22"/>
          <w:szCs w:val="22"/>
          <w:lang w:eastAsia="ja-JP"/>
        </w:rPr>
        <w:tab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>&lt;header&gt;</w:t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br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5B4CDD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>&lt;p&gt;paragraph one&lt;/p&gt;</w:t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br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5B4CDD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>&lt;p&gt;paragraph two&lt;/p&gt;</w:t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br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5B4CDD">
        <w:rPr>
          <w:rFonts w:ascii="Andale Mono" w:eastAsia="MS Mincho" w:hAnsi="Andale Mono" w:cs="Segoe UI"/>
          <w:sz w:val="20"/>
          <w:szCs w:val="20"/>
          <w:lang w:eastAsia="ja-JP"/>
        </w:rPr>
        <w:tab/>
      </w:r>
      <w:r w:rsidR="00F01AFF" w:rsidRPr="00F01AFF">
        <w:rPr>
          <w:rFonts w:ascii="Andale Mono" w:eastAsia="MS Mincho" w:hAnsi="Andale Mono" w:cs="Segoe UI"/>
          <w:sz w:val="20"/>
          <w:szCs w:val="20"/>
          <w:lang w:eastAsia="ja-JP"/>
        </w:rPr>
        <w:t xml:space="preserve">&lt;/header&gt; </w:t>
      </w:r>
      <w:r w:rsidR="005C3ADB">
        <w:rPr>
          <w:rFonts w:ascii="Segoe UI" w:eastAsia="MS Mincho" w:hAnsi="Segoe UI" w:cs="Segoe UI"/>
          <w:i/>
          <w:sz w:val="22"/>
          <w:szCs w:val="22"/>
          <w:lang w:eastAsia="ja-JP"/>
        </w:rPr>
        <w:br/>
      </w:r>
      <w:r w:rsidR="005B4CDD">
        <w:rPr>
          <w:rFonts w:ascii="Segoe UI" w:eastAsia="MS Mincho" w:hAnsi="Segoe UI" w:cs="Segoe UI"/>
          <w:i/>
          <w:sz w:val="22"/>
          <w:szCs w:val="22"/>
          <w:lang w:eastAsia="ja-JP"/>
        </w:rPr>
        <w:tab/>
      </w:r>
      <w:r w:rsidR="005B4CDD">
        <w:rPr>
          <w:rFonts w:ascii="Segoe UI" w:eastAsia="MS Mincho" w:hAnsi="Segoe UI" w:cs="Segoe UI"/>
          <w:i/>
          <w:sz w:val="22"/>
          <w:szCs w:val="22"/>
          <w:lang w:eastAsia="ja-JP"/>
        </w:rPr>
        <w:tab/>
      </w:r>
      <w:r w:rsidR="005B4CDD">
        <w:rPr>
          <w:rFonts w:ascii="Segoe UI" w:eastAsia="MS Mincho" w:hAnsi="Segoe UI" w:cs="Segoe UI"/>
          <w:i/>
          <w:sz w:val="22"/>
          <w:szCs w:val="22"/>
          <w:lang w:eastAsia="ja-JP"/>
        </w:rPr>
        <w:br/>
      </w:r>
      <w:r w:rsidR="005B4CDD">
        <w:rPr>
          <w:rFonts w:ascii="Andale Mono" w:eastAsia="MS Mincho" w:hAnsi="Andale Mono" w:cs="Segoe UI"/>
          <w:sz w:val="22"/>
          <w:szCs w:val="22"/>
          <w:lang w:eastAsia="ja-JP"/>
        </w:rPr>
        <w:tab/>
      </w:r>
      <w:r w:rsidR="005B4CDD">
        <w:rPr>
          <w:rFonts w:ascii="Andale Mono" w:eastAsia="MS Mincho" w:hAnsi="Andale Mono" w:cs="Segoe UI"/>
          <w:sz w:val="22"/>
          <w:szCs w:val="22"/>
          <w:lang w:eastAsia="ja-JP"/>
        </w:rPr>
        <w:tab/>
      </w:r>
      <w:r w:rsidR="005B4CDD">
        <w:rPr>
          <w:rFonts w:ascii="Segoe UI" w:eastAsia="MS Mincho" w:hAnsi="Segoe UI" w:cs="Segoe UI"/>
          <w:b/>
          <w:sz w:val="22"/>
          <w:szCs w:val="22"/>
          <w:lang w:eastAsia="ja-JP"/>
        </w:rPr>
        <w:t>CSS</w:t>
      </w:r>
      <w:r w:rsidR="005B4CDD">
        <w:rPr>
          <w:rFonts w:ascii="Andale Mono" w:eastAsia="MS Mincho" w:hAnsi="Andale Mono" w:cs="Segoe UI"/>
          <w:sz w:val="22"/>
          <w:szCs w:val="22"/>
          <w:lang w:eastAsia="ja-JP"/>
        </w:rPr>
        <w:tab/>
      </w:r>
      <w:r w:rsidR="005B4CDD" w:rsidRPr="005B4CDD">
        <w:rPr>
          <w:rFonts w:ascii="Andale Mono" w:eastAsia="MS Mincho" w:hAnsi="Andale Mono" w:cs="Segoe UI"/>
          <w:sz w:val="20"/>
          <w:szCs w:val="20"/>
          <w:lang w:eastAsia="ja-JP"/>
        </w:rPr>
        <w:t>p {float: left;}</w:t>
      </w:r>
      <w:r w:rsidR="008030FF" w:rsidRPr="005B4CDD">
        <w:rPr>
          <w:rFonts w:ascii="Andale Mono" w:eastAsia="MS Mincho" w:hAnsi="Andale Mono" w:cs="Segoe UI"/>
          <w:sz w:val="20"/>
          <w:szCs w:val="20"/>
          <w:lang w:eastAsia="ja-JP"/>
        </w:rPr>
        <w:br/>
      </w:r>
      <w:r w:rsidR="00F01AFF" w:rsidRPr="005B4CDD">
        <w:rPr>
          <w:rFonts w:ascii="Segoe UI" w:eastAsia="MS Mincho" w:hAnsi="Segoe UI" w:cs="Segoe UI"/>
          <w:sz w:val="22"/>
          <w:szCs w:val="22"/>
          <w:lang w:eastAsia="ja-JP"/>
        </w:rPr>
        <w:br/>
      </w:r>
      <w:r w:rsidR="00F01AFF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The header element is a parent to </w:t>
      </w:r>
      <w:r w:rsidR="008030FF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>both</w:t>
      </w:r>
      <w:r w:rsidR="00F01AFF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paragraph elements. The header element is </w:t>
      </w:r>
      <w:r w:rsidR="008030FF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>considered wrapped</w:t>
      </w:r>
      <w:r w:rsidR="00F01AFF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around both paragraphs</w:t>
      </w:r>
      <w:r w:rsidR="00922128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therefore contains them</w:t>
      </w:r>
      <w:r w:rsidR="00F01AFF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. </w:t>
      </w:r>
      <w:r w:rsidR="008030FF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>We could apply a float property to each paragraph to force them to appear side by side</w:t>
      </w:r>
      <w:r w:rsidR="008172B1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or on the right or left side within the parent element</w:t>
      </w:r>
      <w:r w:rsidR="008030FF" w:rsidRPr="005B4CDD">
        <w:rPr>
          <w:rFonts w:ascii="Segoe UI" w:eastAsia="MS Mincho" w:hAnsi="Segoe UI" w:cs="Segoe UI"/>
          <w:i/>
          <w:sz w:val="22"/>
          <w:szCs w:val="22"/>
          <w:lang w:eastAsia="ja-JP"/>
        </w:rPr>
        <w:t>.</w:t>
      </w:r>
      <w:r w:rsidR="008030FF" w:rsidRPr="005B4CD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5934DD2C" w14:textId="04E32FC1" w:rsidR="00BB725F" w:rsidRDefault="00C53B72" w:rsidP="003600F5">
      <w:pPr>
        <w:pStyle w:val="ListParagraph"/>
        <w:numPr>
          <w:ilvl w:val="1"/>
          <w:numId w:val="46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Clearing Floats</w:t>
      </w:r>
    </w:p>
    <w:p w14:paraId="06FCE23E" w14:textId="4000A75D" w:rsidR="00BB725F" w:rsidRDefault="003A2EB5" w:rsidP="003600F5">
      <w:pPr>
        <w:pStyle w:val="ListParagraph"/>
        <w:numPr>
          <w:ilvl w:val="2"/>
          <w:numId w:val="46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277B1D" w:rsidRPr="00277B1D">
        <w:rPr>
          <w:rFonts w:ascii="Segoe UI" w:eastAsia="MS Mincho" w:hAnsi="Segoe UI" w:cs="Segoe UI"/>
          <w:i/>
          <w:sz w:val="22"/>
          <w:szCs w:val="22"/>
          <w:lang w:eastAsia="ja-JP"/>
        </w:rPr>
        <w:t>clear</w:t>
      </w:r>
      <w:r w:rsidR="00277B1D">
        <w:rPr>
          <w:rFonts w:ascii="Segoe UI" w:eastAsia="MS Mincho" w:hAnsi="Segoe UI" w:cs="Segoe UI"/>
          <w:sz w:val="22"/>
          <w:szCs w:val="22"/>
          <w:lang w:eastAsia="ja-JP"/>
        </w:rPr>
        <w:t xml:space="preserve"> property is used to prevent content from wrapping around floated elements</w:t>
      </w:r>
    </w:p>
    <w:p w14:paraId="3EAE4E5A" w14:textId="0A923D17" w:rsidR="00277B1D" w:rsidRDefault="00277B1D" w:rsidP="003600F5">
      <w:pPr>
        <w:pStyle w:val="ListParagraph"/>
        <w:numPr>
          <w:ilvl w:val="2"/>
          <w:numId w:val="46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this property will </w:t>
      </w:r>
      <w:r w:rsidRPr="00277B1D">
        <w:rPr>
          <w:rFonts w:ascii="Segoe UI" w:eastAsia="MS Mincho" w:hAnsi="Segoe UI" w:cs="Segoe UI"/>
          <w:sz w:val="22"/>
          <w:szCs w:val="22"/>
          <w:u w:val="single"/>
          <w:lang w:eastAsia="ja-JP"/>
        </w:rPr>
        <w:t>contain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Pr="00277B1D">
        <w:rPr>
          <w:rFonts w:ascii="Segoe UI" w:eastAsia="MS Mincho" w:hAnsi="Segoe UI" w:cs="Segoe UI"/>
          <w:i/>
          <w:sz w:val="22"/>
          <w:szCs w:val="22"/>
          <w:lang w:eastAsia="ja-JP"/>
        </w:rPr>
        <w:t>float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return the page to its normal flow</w:t>
      </w:r>
    </w:p>
    <w:p w14:paraId="273E434B" w14:textId="4224C72A" w:rsidR="00277B1D" w:rsidRPr="00277B1D" w:rsidRDefault="00277B1D" w:rsidP="003600F5">
      <w:pPr>
        <w:pStyle w:val="ListParagraph"/>
        <w:numPr>
          <w:ilvl w:val="2"/>
          <w:numId w:val="46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There are 3 values that can be applied to a float property; </w:t>
      </w:r>
      <w:r w:rsidRPr="00277B1D">
        <w:rPr>
          <w:rFonts w:ascii="Segoe UI" w:eastAsia="MS Mincho" w:hAnsi="Segoe UI" w:cs="Segoe UI"/>
          <w:i/>
          <w:sz w:val="22"/>
          <w:szCs w:val="22"/>
          <w:lang w:eastAsia="ja-JP"/>
        </w:rPr>
        <w:t>left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277B1D">
        <w:rPr>
          <w:rFonts w:ascii="Segoe UI" w:eastAsia="MS Mincho" w:hAnsi="Segoe UI" w:cs="Segoe UI"/>
          <w:i/>
          <w:sz w:val="22"/>
          <w:szCs w:val="22"/>
          <w:lang w:eastAsia="ja-JP"/>
        </w:rPr>
        <w:t>right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Pr="00277B1D">
        <w:rPr>
          <w:rFonts w:ascii="Segoe UI" w:eastAsia="MS Mincho" w:hAnsi="Segoe UI" w:cs="Segoe UI"/>
          <w:i/>
          <w:sz w:val="22"/>
          <w:szCs w:val="22"/>
          <w:lang w:eastAsia="ja-JP"/>
        </w:rPr>
        <w:t>both</w:t>
      </w:r>
    </w:p>
    <w:p w14:paraId="17F95CFF" w14:textId="547158BC" w:rsidR="00277B1D" w:rsidRDefault="00277B1D" w:rsidP="003600F5">
      <w:pPr>
        <w:pStyle w:val="ListParagraph"/>
        <w:numPr>
          <w:ilvl w:val="2"/>
          <w:numId w:val="46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The value of </w:t>
      </w:r>
      <w:r w:rsidRPr="00277B1D">
        <w:rPr>
          <w:rFonts w:ascii="Segoe UI" w:eastAsia="MS Mincho" w:hAnsi="Segoe UI" w:cs="Segoe UI"/>
          <w:i/>
          <w:sz w:val="22"/>
          <w:szCs w:val="22"/>
          <w:lang w:eastAsia="ja-JP"/>
        </w:rPr>
        <w:t>both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will clear left and right floats</w:t>
      </w:r>
    </w:p>
    <w:p w14:paraId="60DE30C7" w14:textId="7A782E09" w:rsidR="005C3ADB" w:rsidRPr="005C3ADB" w:rsidRDefault="005C3ADB" w:rsidP="003600F5">
      <w:pPr>
        <w:pStyle w:val="ListParagraph"/>
        <w:numPr>
          <w:ilvl w:val="2"/>
          <w:numId w:val="46"/>
        </w:numPr>
        <w:spacing w:after="60" w:line="259" w:lineRule="auto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C3ADB">
        <w:rPr>
          <w:rFonts w:ascii="Segoe UI" w:eastAsia="MS Mincho" w:hAnsi="Segoe UI" w:cs="Segoe UI"/>
          <w:b/>
          <w:sz w:val="22"/>
          <w:szCs w:val="22"/>
          <w:lang w:eastAsia="ja-JP"/>
        </w:rPr>
        <w:t>Example: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 </w:t>
      </w:r>
      <w:r w:rsidRPr="005C3ADB">
        <w:rPr>
          <w:rFonts w:ascii="Andale Mono" w:eastAsia="MS Mincho" w:hAnsi="Andale Mono" w:cs="Segoe UI"/>
          <w:sz w:val="20"/>
          <w:szCs w:val="20"/>
          <w:lang w:eastAsia="ja-JP"/>
        </w:rPr>
        <w:t>div {</w:t>
      </w:r>
      <w:r>
        <w:rPr>
          <w:rFonts w:ascii="Andale Mono" w:eastAsia="MS Mincho" w:hAnsi="Andale Mono" w:cs="Segoe UI"/>
          <w:sz w:val="20"/>
          <w:szCs w:val="20"/>
          <w:lang w:eastAsia="ja-JP"/>
        </w:rPr>
        <w:t xml:space="preserve">clear: </w:t>
      </w:r>
      <w:r w:rsidRPr="005C3ADB">
        <w:rPr>
          <w:rFonts w:ascii="Andale Mono" w:eastAsia="MS Mincho" w:hAnsi="Andale Mono" w:cs="Segoe UI"/>
          <w:sz w:val="20"/>
          <w:szCs w:val="20"/>
          <w:lang w:eastAsia="ja-JP"/>
        </w:rPr>
        <w:t>left;}</w:t>
      </w:r>
    </w:p>
    <w:p w14:paraId="2171FC7D" w14:textId="5D6A1A91" w:rsidR="00BB725F" w:rsidRDefault="00BB725F" w:rsidP="003600F5">
      <w:pPr>
        <w:pStyle w:val="ListParagraph"/>
        <w:numPr>
          <w:ilvl w:val="0"/>
          <w:numId w:val="46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</w:t>
      </w:r>
      <w:r w:rsidR="00A53A74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="0060475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04753" w:rsidRPr="00604753">
        <w:rPr>
          <w:rFonts w:ascii="Segoe UI" w:eastAsia="MS Mincho" w:hAnsi="Segoe UI" w:cs="Segoe UI"/>
          <w:i/>
          <w:sz w:val="22"/>
          <w:szCs w:val="22"/>
          <w:lang w:eastAsia="ja-JP"/>
        </w:rPr>
        <w:t>float</w:t>
      </w:r>
      <w:r w:rsidR="0060475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060B67">
        <w:rPr>
          <w:rFonts w:ascii="Segoe UI" w:eastAsia="MS Mincho" w:hAnsi="Segoe UI" w:cs="Segoe UI"/>
          <w:sz w:val="22"/>
          <w:szCs w:val="22"/>
          <w:lang w:eastAsia="ja-JP"/>
        </w:rPr>
        <w:t xml:space="preserve">property </w:t>
      </w:r>
      <w:r w:rsidR="00604753">
        <w:rPr>
          <w:rFonts w:ascii="Segoe UI" w:eastAsia="MS Mincho" w:hAnsi="Segoe UI" w:cs="Segoe UI"/>
          <w:sz w:val="22"/>
          <w:szCs w:val="22"/>
          <w:lang w:eastAsia="ja-JP"/>
        </w:rPr>
        <w:t>works</w:t>
      </w:r>
    </w:p>
    <w:p w14:paraId="325DCDC1" w14:textId="76F86F43" w:rsidR="00BB725F" w:rsidRDefault="00835128" w:rsidP="003600F5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</w:t>
      </w:r>
      <w:hyperlink r:id="rId11" w:history="1">
        <w:r w:rsidRPr="005E3909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http://codepen.io/Meggen/pen/vxELqy?editors=1100</w:t>
        </w:r>
      </w:hyperlink>
    </w:p>
    <w:p w14:paraId="4EC5B519" w14:textId="0B00C81B" w:rsidR="00835128" w:rsidRPr="0097281E" w:rsidRDefault="00A53A74" w:rsidP="003600F5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</w:t>
      </w:r>
      <w:r w:rsidR="0083512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835128" w:rsidRPr="00835128">
        <w:rPr>
          <w:rFonts w:ascii="Segoe UI" w:eastAsia="MS Mincho" w:hAnsi="Segoe UI" w:cs="Segoe UI"/>
          <w:i/>
          <w:sz w:val="22"/>
          <w:szCs w:val="22"/>
          <w:lang w:eastAsia="ja-JP"/>
        </w:rPr>
        <w:t>float</w:t>
      </w:r>
      <w:r w:rsidR="0083512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is used </w:t>
      </w:r>
      <w:r w:rsidR="00835128">
        <w:rPr>
          <w:rFonts w:ascii="Segoe UI" w:eastAsia="MS Mincho" w:hAnsi="Segoe UI" w:cs="Segoe UI"/>
          <w:sz w:val="22"/>
          <w:szCs w:val="22"/>
          <w:lang w:eastAsia="ja-JP"/>
        </w:rPr>
        <w:t>to horizontally align two lists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within the footer element</w:t>
      </w:r>
    </w:p>
    <w:p w14:paraId="53AB3AC1" w14:textId="77777777" w:rsidR="00BB725F" w:rsidRPr="0078587C" w:rsidRDefault="00BB725F" w:rsidP="003600F5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933C2F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6AF9EF8D" w14:textId="04AF0F4F" w:rsidR="00BB725F" w:rsidRDefault="00BB725F" w:rsidP="00BB725F">
      <w:pPr>
        <w:pStyle w:val="ListParagraph"/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ED7621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1FBBFB78" w14:textId="49EF400B" w:rsidR="00B27BEE" w:rsidRPr="005819C3" w:rsidRDefault="00B27BEE" w:rsidP="005819C3">
      <w:pPr>
        <w:pStyle w:val="ListParagraph"/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09AAE8B7" w14:textId="77777777" w:rsidR="00391735" w:rsidRPr="004F2B3E" w:rsidRDefault="00290F3D" w:rsidP="0039173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B4A5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Up/Closing </w:t>
      </w:r>
      <w:r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(3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476CEF7B" w14:textId="77777777" w:rsidR="00860F00" w:rsidRPr="004F2B3E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14:paraId="392C1ED2" w14:textId="77777777" w:rsidR="00860F00" w:rsidRPr="00EB43B0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p w14:paraId="6CA72FA9" w14:textId="77777777" w:rsidR="005D42DE" w:rsidRPr="00EB43B0" w:rsidRDefault="005D42DE" w:rsidP="00860F00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sectPr w:rsidR="005D42DE" w:rsidRPr="00EB43B0" w:rsidSect="004F0DE8">
      <w:footerReference w:type="default" r:id="rId12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F7074" w14:textId="77777777" w:rsidR="00AC7B89" w:rsidRDefault="00AC7B89">
      <w:r>
        <w:separator/>
      </w:r>
    </w:p>
  </w:endnote>
  <w:endnote w:type="continuationSeparator" w:id="0">
    <w:p w14:paraId="1A27886D" w14:textId="77777777" w:rsidR="00AC7B89" w:rsidRDefault="00AC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dale Mono">
    <w:altName w:val="MS Gothic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0B62" w14:textId="22DE01EA" w:rsidR="00B1582F" w:rsidRPr="00687E5D" w:rsidRDefault="008A6B02" w:rsidP="00F66A03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Style w:val="PageNumber"/>
        <w:rFonts w:ascii="Segoe UI" w:hAnsi="Segoe UI" w:cs="Segoe UI"/>
        <w:sz w:val="18"/>
        <w:szCs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F66A03" w:rsidRPr="00687E5D">
      <w:rPr>
        <w:rFonts w:ascii="Segoe UI" w:hAnsi="Segoe UI" w:cs="Segoe UI"/>
        <w:sz w:val="18"/>
        <w:szCs w:val="18"/>
      </w:rPr>
      <w:tab/>
    </w:r>
    <w:r w:rsidR="00FD5AF7">
      <w:rPr>
        <w:rFonts w:ascii="Segoe UI" w:hAnsi="Segoe UI" w:cs="Segoe UI"/>
        <w:sz w:val="18"/>
        <w:szCs w:val="18"/>
      </w:rPr>
      <w:t>2</w:t>
    </w:r>
    <w:r w:rsidR="00290F3D">
      <w:rPr>
        <w:rFonts w:ascii="Segoe UI" w:hAnsi="Segoe UI" w:cs="Segoe UI"/>
        <w:sz w:val="18"/>
        <w:szCs w:val="18"/>
      </w:rPr>
      <w:t>/</w:t>
    </w:r>
    <w:r w:rsidR="00B11FA5">
      <w:rPr>
        <w:rFonts w:ascii="Segoe UI" w:hAnsi="Segoe UI" w:cs="Segoe UI"/>
        <w:sz w:val="18"/>
        <w:szCs w:val="18"/>
      </w:rPr>
      <w:t>1</w:t>
    </w:r>
    <w:r w:rsidR="00342037">
      <w:rPr>
        <w:rFonts w:ascii="Segoe UI" w:hAnsi="Segoe UI" w:cs="Segoe UI"/>
        <w:sz w:val="18"/>
        <w:szCs w:val="18"/>
      </w:rPr>
      <w:t>7</w:t>
    </w:r>
  </w:p>
  <w:p w14:paraId="18C49435" w14:textId="77777777" w:rsidR="00B1582F" w:rsidRPr="007A3900" w:rsidRDefault="00B1582F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8010A" w14:textId="77777777" w:rsidR="00AC7B89" w:rsidRDefault="00AC7B89">
      <w:r>
        <w:separator/>
      </w:r>
    </w:p>
  </w:footnote>
  <w:footnote w:type="continuationSeparator" w:id="0">
    <w:p w14:paraId="6035DCF0" w14:textId="77777777" w:rsidR="00AC7B89" w:rsidRDefault="00AC7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460E9A"/>
    <w:multiLevelType w:val="hybridMultilevel"/>
    <w:tmpl w:val="DB8E94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545BBA"/>
    <w:multiLevelType w:val="hybridMultilevel"/>
    <w:tmpl w:val="5426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40490"/>
    <w:multiLevelType w:val="hybridMultilevel"/>
    <w:tmpl w:val="5194F65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8D1F05"/>
    <w:multiLevelType w:val="hybridMultilevel"/>
    <w:tmpl w:val="6582C1F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E01F65"/>
    <w:multiLevelType w:val="hybridMultilevel"/>
    <w:tmpl w:val="4170B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F81987"/>
    <w:multiLevelType w:val="hybridMultilevel"/>
    <w:tmpl w:val="02F4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7435C"/>
    <w:multiLevelType w:val="hybridMultilevel"/>
    <w:tmpl w:val="E3A831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BB756C"/>
    <w:multiLevelType w:val="hybridMultilevel"/>
    <w:tmpl w:val="1988BB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F60CDC"/>
    <w:multiLevelType w:val="hybridMultilevel"/>
    <w:tmpl w:val="ABF8F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51310CA"/>
    <w:multiLevelType w:val="hybridMultilevel"/>
    <w:tmpl w:val="76D668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6" w15:restartNumberingAfterBreak="0">
    <w:nsid w:val="274A7CF6"/>
    <w:multiLevelType w:val="hybridMultilevel"/>
    <w:tmpl w:val="76787FC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A14CFE"/>
    <w:multiLevelType w:val="hybridMultilevel"/>
    <w:tmpl w:val="C8AA9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820B27"/>
    <w:multiLevelType w:val="hybridMultilevel"/>
    <w:tmpl w:val="1E08684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AD30D7E"/>
    <w:multiLevelType w:val="hybridMultilevel"/>
    <w:tmpl w:val="94B46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C185A90"/>
    <w:multiLevelType w:val="hybridMultilevel"/>
    <w:tmpl w:val="35182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04FBC"/>
    <w:multiLevelType w:val="hybridMultilevel"/>
    <w:tmpl w:val="31F02200"/>
    <w:lvl w:ilvl="0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446E19"/>
    <w:multiLevelType w:val="hybridMultilevel"/>
    <w:tmpl w:val="F41EB6C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FD03D8"/>
    <w:multiLevelType w:val="hybridMultilevel"/>
    <w:tmpl w:val="3FB6989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845734F"/>
    <w:multiLevelType w:val="hybridMultilevel"/>
    <w:tmpl w:val="FA960B6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9275F5C"/>
    <w:multiLevelType w:val="hybridMultilevel"/>
    <w:tmpl w:val="4F76F3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243C05"/>
    <w:multiLevelType w:val="hybridMultilevel"/>
    <w:tmpl w:val="3EAA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D01BFB"/>
    <w:multiLevelType w:val="hybridMultilevel"/>
    <w:tmpl w:val="5D98141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5F92993"/>
    <w:multiLevelType w:val="hybridMultilevel"/>
    <w:tmpl w:val="69BA75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77166E"/>
    <w:multiLevelType w:val="hybridMultilevel"/>
    <w:tmpl w:val="3BB29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8B3406E"/>
    <w:multiLevelType w:val="hybridMultilevel"/>
    <w:tmpl w:val="F1667D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8F51849"/>
    <w:multiLevelType w:val="hybridMultilevel"/>
    <w:tmpl w:val="BEDC94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BFD7146"/>
    <w:multiLevelType w:val="hybridMultilevel"/>
    <w:tmpl w:val="96D04C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4D1639"/>
    <w:multiLevelType w:val="hybridMultilevel"/>
    <w:tmpl w:val="B962984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027AFD"/>
    <w:multiLevelType w:val="hybridMultilevel"/>
    <w:tmpl w:val="26668D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3220A06"/>
    <w:multiLevelType w:val="hybridMultilevel"/>
    <w:tmpl w:val="94C82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3F6549"/>
    <w:multiLevelType w:val="hybridMultilevel"/>
    <w:tmpl w:val="9A285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696172"/>
    <w:multiLevelType w:val="hybridMultilevel"/>
    <w:tmpl w:val="4900E3A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2C20210"/>
    <w:multiLevelType w:val="hybridMultilevel"/>
    <w:tmpl w:val="9FBA08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35877B6"/>
    <w:multiLevelType w:val="hybridMultilevel"/>
    <w:tmpl w:val="A224D9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43F243E"/>
    <w:multiLevelType w:val="hybridMultilevel"/>
    <w:tmpl w:val="5B2E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C71A37"/>
    <w:multiLevelType w:val="hybridMultilevel"/>
    <w:tmpl w:val="E74E1A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BA25FE"/>
    <w:multiLevelType w:val="hybridMultilevel"/>
    <w:tmpl w:val="557C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6C1F18"/>
    <w:multiLevelType w:val="hybridMultilevel"/>
    <w:tmpl w:val="1D5C97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1637D9"/>
    <w:multiLevelType w:val="hybridMultilevel"/>
    <w:tmpl w:val="9AAA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5"/>
  </w:num>
  <w:num w:numId="4">
    <w:abstractNumId w:val="2"/>
  </w:num>
  <w:num w:numId="5">
    <w:abstractNumId w:val="0"/>
  </w:num>
  <w:num w:numId="6">
    <w:abstractNumId w:val="1"/>
  </w:num>
  <w:num w:numId="7">
    <w:abstractNumId w:val="34"/>
  </w:num>
  <w:num w:numId="8">
    <w:abstractNumId w:val="45"/>
  </w:num>
  <w:num w:numId="9">
    <w:abstractNumId w:val="23"/>
  </w:num>
  <w:num w:numId="10">
    <w:abstractNumId w:val="27"/>
  </w:num>
  <w:num w:numId="11">
    <w:abstractNumId w:val="13"/>
  </w:num>
  <w:num w:numId="12">
    <w:abstractNumId w:val="17"/>
  </w:num>
  <w:num w:numId="13">
    <w:abstractNumId w:val="19"/>
  </w:num>
  <w:num w:numId="14">
    <w:abstractNumId w:val="30"/>
  </w:num>
  <w:num w:numId="15">
    <w:abstractNumId w:val="37"/>
  </w:num>
  <w:num w:numId="16">
    <w:abstractNumId w:val="7"/>
  </w:num>
  <w:num w:numId="17">
    <w:abstractNumId w:val="41"/>
  </w:num>
  <w:num w:numId="18">
    <w:abstractNumId w:val="43"/>
  </w:num>
  <w:num w:numId="19">
    <w:abstractNumId w:val="8"/>
  </w:num>
  <w:num w:numId="20">
    <w:abstractNumId w:val="46"/>
  </w:num>
  <w:num w:numId="21">
    <w:abstractNumId w:val="20"/>
  </w:num>
  <w:num w:numId="22">
    <w:abstractNumId w:val="21"/>
  </w:num>
  <w:num w:numId="23">
    <w:abstractNumId w:val="22"/>
  </w:num>
  <w:num w:numId="24">
    <w:abstractNumId w:val="10"/>
  </w:num>
  <w:num w:numId="25">
    <w:abstractNumId w:val="39"/>
  </w:num>
  <w:num w:numId="26">
    <w:abstractNumId w:val="26"/>
  </w:num>
  <w:num w:numId="27">
    <w:abstractNumId w:val="35"/>
  </w:num>
  <w:num w:numId="28">
    <w:abstractNumId w:val="33"/>
  </w:num>
  <w:num w:numId="29">
    <w:abstractNumId w:val="3"/>
  </w:num>
  <w:num w:numId="30">
    <w:abstractNumId w:val="44"/>
  </w:num>
  <w:num w:numId="31">
    <w:abstractNumId w:val="4"/>
  </w:num>
  <w:num w:numId="32">
    <w:abstractNumId w:val="29"/>
  </w:num>
  <w:num w:numId="33">
    <w:abstractNumId w:val="40"/>
  </w:num>
  <w:num w:numId="34">
    <w:abstractNumId w:val="11"/>
  </w:num>
  <w:num w:numId="35">
    <w:abstractNumId w:val="31"/>
  </w:num>
  <w:num w:numId="36">
    <w:abstractNumId w:val="9"/>
  </w:num>
  <w:num w:numId="37">
    <w:abstractNumId w:val="42"/>
  </w:num>
  <w:num w:numId="38">
    <w:abstractNumId w:val="36"/>
  </w:num>
  <w:num w:numId="39">
    <w:abstractNumId w:val="6"/>
  </w:num>
  <w:num w:numId="40">
    <w:abstractNumId w:val="18"/>
  </w:num>
  <w:num w:numId="41">
    <w:abstractNumId w:val="32"/>
  </w:num>
  <w:num w:numId="42">
    <w:abstractNumId w:val="5"/>
  </w:num>
  <w:num w:numId="43">
    <w:abstractNumId w:val="38"/>
  </w:num>
  <w:num w:numId="44">
    <w:abstractNumId w:val="24"/>
  </w:num>
  <w:num w:numId="45">
    <w:abstractNumId w:val="25"/>
  </w:num>
  <w:num w:numId="46">
    <w:abstractNumId w:val="16"/>
  </w:num>
  <w:num w:numId="47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15D1"/>
    <w:rsid w:val="00002F81"/>
    <w:rsid w:val="00003F6F"/>
    <w:rsid w:val="000047F3"/>
    <w:rsid w:val="00004C04"/>
    <w:rsid w:val="00005DF0"/>
    <w:rsid w:val="00006815"/>
    <w:rsid w:val="00006CF6"/>
    <w:rsid w:val="000148E4"/>
    <w:rsid w:val="00014E56"/>
    <w:rsid w:val="000170E4"/>
    <w:rsid w:val="00017FC3"/>
    <w:rsid w:val="0002166E"/>
    <w:rsid w:val="0002171E"/>
    <w:rsid w:val="00022845"/>
    <w:rsid w:val="0002567A"/>
    <w:rsid w:val="000266F5"/>
    <w:rsid w:val="000317C2"/>
    <w:rsid w:val="000317DD"/>
    <w:rsid w:val="00031E81"/>
    <w:rsid w:val="00034ADA"/>
    <w:rsid w:val="00035130"/>
    <w:rsid w:val="000357CD"/>
    <w:rsid w:val="0003583E"/>
    <w:rsid w:val="000377CD"/>
    <w:rsid w:val="00040738"/>
    <w:rsid w:val="00042108"/>
    <w:rsid w:val="00042487"/>
    <w:rsid w:val="0004252E"/>
    <w:rsid w:val="00043249"/>
    <w:rsid w:val="0004472B"/>
    <w:rsid w:val="00046ADD"/>
    <w:rsid w:val="00052BA7"/>
    <w:rsid w:val="00057126"/>
    <w:rsid w:val="00057513"/>
    <w:rsid w:val="0005773A"/>
    <w:rsid w:val="00060B67"/>
    <w:rsid w:val="00060DE5"/>
    <w:rsid w:val="00063CB9"/>
    <w:rsid w:val="00067066"/>
    <w:rsid w:val="00070E42"/>
    <w:rsid w:val="00072D30"/>
    <w:rsid w:val="00073ED1"/>
    <w:rsid w:val="0007439E"/>
    <w:rsid w:val="00076646"/>
    <w:rsid w:val="00077288"/>
    <w:rsid w:val="00082CDA"/>
    <w:rsid w:val="0008373F"/>
    <w:rsid w:val="000857CD"/>
    <w:rsid w:val="00086A7C"/>
    <w:rsid w:val="00087ED4"/>
    <w:rsid w:val="00094BB9"/>
    <w:rsid w:val="00094C41"/>
    <w:rsid w:val="000953BB"/>
    <w:rsid w:val="000957BD"/>
    <w:rsid w:val="00097CB7"/>
    <w:rsid w:val="000A001B"/>
    <w:rsid w:val="000A41E6"/>
    <w:rsid w:val="000B13C5"/>
    <w:rsid w:val="000B3835"/>
    <w:rsid w:val="000B69C1"/>
    <w:rsid w:val="000B6DA0"/>
    <w:rsid w:val="000C324F"/>
    <w:rsid w:val="000D11CB"/>
    <w:rsid w:val="000E128E"/>
    <w:rsid w:val="000E188B"/>
    <w:rsid w:val="000E1CCB"/>
    <w:rsid w:val="000E28CB"/>
    <w:rsid w:val="000E4F31"/>
    <w:rsid w:val="000E7A10"/>
    <w:rsid w:val="000F1538"/>
    <w:rsid w:val="000F2135"/>
    <w:rsid w:val="000F76C8"/>
    <w:rsid w:val="000F7F72"/>
    <w:rsid w:val="0010027A"/>
    <w:rsid w:val="00100DC4"/>
    <w:rsid w:val="00102F64"/>
    <w:rsid w:val="001056C8"/>
    <w:rsid w:val="001060DB"/>
    <w:rsid w:val="00107662"/>
    <w:rsid w:val="00107826"/>
    <w:rsid w:val="00110575"/>
    <w:rsid w:val="00111F99"/>
    <w:rsid w:val="00112CDB"/>
    <w:rsid w:val="00116119"/>
    <w:rsid w:val="001167B1"/>
    <w:rsid w:val="00116F72"/>
    <w:rsid w:val="001213E2"/>
    <w:rsid w:val="00122131"/>
    <w:rsid w:val="00124B6A"/>
    <w:rsid w:val="00125F84"/>
    <w:rsid w:val="001271E6"/>
    <w:rsid w:val="001307C3"/>
    <w:rsid w:val="0013110E"/>
    <w:rsid w:val="00132B6C"/>
    <w:rsid w:val="001354E6"/>
    <w:rsid w:val="0014210A"/>
    <w:rsid w:val="00145BCF"/>
    <w:rsid w:val="00152700"/>
    <w:rsid w:val="00153869"/>
    <w:rsid w:val="0015628C"/>
    <w:rsid w:val="00160258"/>
    <w:rsid w:val="001611CB"/>
    <w:rsid w:val="00165FCE"/>
    <w:rsid w:val="00166039"/>
    <w:rsid w:val="00166EBA"/>
    <w:rsid w:val="00167071"/>
    <w:rsid w:val="0016754C"/>
    <w:rsid w:val="001713FE"/>
    <w:rsid w:val="00171CBD"/>
    <w:rsid w:val="00174C13"/>
    <w:rsid w:val="00175B20"/>
    <w:rsid w:val="00177392"/>
    <w:rsid w:val="001779CD"/>
    <w:rsid w:val="00180B33"/>
    <w:rsid w:val="001818B6"/>
    <w:rsid w:val="00185687"/>
    <w:rsid w:val="00185A6B"/>
    <w:rsid w:val="001907B6"/>
    <w:rsid w:val="00190FBA"/>
    <w:rsid w:val="001A0250"/>
    <w:rsid w:val="001A2269"/>
    <w:rsid w:val="001A2C7D"/>
    <w:rsid w:val="001A4CC3"/>
    <w:rsid w:val="001A69CD"/>
    <w:rsid w:val="001B6B9A"/>
    <w:rsid w:val="001B756E"/>
    <w:rsid w:val="001C087F"/>
    <w:rsid w:val="001C5805"/>
    <w:rsid w:val="001C7992"/>
    <w:rsid w:val="001D032D"/>
    <w:rsid w:val="001D2F57"/>
    <w:rsid w:val="001D45A8"/>
    <w:rsid w:val="001D7AC6"/>
    <w:rsid w:val="001E3350"/>
    <w:rsid w:val="001E74F6"/>
    <w:rsid w:val="001F0793"/>
    <w:rsid w:val="001F0CC2"/>
    <w:rsid w:val="001F4F11"/>
    <w:rsid w:val="001F72CF"/>
    <w:rsid w:val="00200B0E"/>
    <w:rsid w:val="00201AF7"/>
    <w:rsid w:val="002058B2"/>
    <w:rsid w:val="00221896"/>
    <w:rsid w:val="00221EBB"/>
    <w:rsid w:val="00222BD1"/>
    <w:rsid w:val="002245BC"/>
    <w:rsid w:val="00225537"/>
    <w:rsid w:val="002320C2"/>
    <w:rsid w:val="00232F1E"/>
    <w:rsid w:val="0023505A"/>
    <w:rsid w:val="00235D19"/>
    <w:rsid w:val="00242297"/>
    <w:rsid w:val="00244B26"/>
    <w:rsid w:val="002451AF"/>
    <w:rsid w:val="00247A9C"/>
    <w:rsid w:val="00255160"/>
    <w:rsid w:val="002561A5"/>
    <w:rsid w:val="002658AA"/>
    <w:rsid w:val="002673C2"/>
    <w:rsid w:val="002675C2"/>
    <w:rsid w:val="00267B8C"/>
    <w:rsid w:val="00273D58"/>
    <w:rsid w:val="00274E53"/>
    <w:rsid w:val="00275814"/>
    <w:rsid w:val="00277B1D"/>
    <w:rsid w:val="002802DA"/>
    <w:rsid w:val="0028231E"/>
    <w:rsid w:val="002828AE"/>
    <w:rsid w:val="00286920"/>
    <w:rsid w:val="00290981"/>
    <w:rsid w:val="00290F3D"/>
    <w:rsid w:val="002955F1"/>
    <w:rsid w:val="002A1C9B"/>
    <w:rsid w:val="002A3781"/>
    <w:rsid w:val="002A6069"/>
    <w:rsid w:val="002B0C56"/>
    <w:rsid w:val="002B64F5"/>
    <w:rsid w:val="002B6A6E"/>
    <w:rsid w:val="002C0C0E"/>
    <w:rsid w:val="002C2903"/>
    <w:rsid w:val="002C495B"/>
    <w:rsid w:val="002C7B46"/>
    <w:rsid w:val="002C7BF3"/>
    <w:rsid w:val="002C7F61"/>
    <w:rsid w:val="002D0027"/>
    <w:rsid w:val="002D2307"/>
    <w:rsid w:val="002D3385"/>
    <w:rsid w:val="002D5FA0"/>
    <w:rsid w:val="002E35F7"/>
    <w:rsid w:val="002E4889"/>
    <w:rsid w:val="002F1685"/>
    <w:rsid w:val="002F5AF3"/>
    <w:rsid w:val="002F79E1"/>
    <w:rsid w:val="002F7E6F"/>
    <w:rsid w:val="003022BF"/>
    <w:rsid w:val="00304DA9"/>
    <w:rsid w:val="00306917"/>
    <w:rsid w:val="00306E15"/>
    <w:rsid w:val="00310423"/>
    <w:rsid w:val="0031244E"/>
    <w:rsid w:val="00312586"/>
    <w:rsid w:val="00314669"/>
    <w:rsid w:val="003155EC"/>
    <w:rsid w:val="0031791F"/>
    <w:rsid w:val="00320920"/>
    <w:rsid w:val="00333664"/>
    <w:rsid w:val="003356F9"/>
    <w:rsid w:val="00342037"/>
    <w:rsid w:val="00342599"/>
    <w:rsid w:val="003446DB"/>
    <w:rsid w:val="0034552A"/>
    <w:rsid w:val="00352F88"/>
    <w:rsid w:val="003600F5"/>
    <w:rsid w:val="0036061E"/>
    <w:rsid w:val="00360735"/>
    <w:rsid w:val="003650C2"/>
    <w:rsid w:val="00366C6E"/>
    <w:rsid w:val="003673FE"/>
    <w:rsid w:val="00371296"/>
    <w:rsid w:val="00375766"/>
    <w:rsid w:val="0037715D"/>
    <w:rsid w:val="003800AB"/>
    <w:rsid w:val="003808EE"/>
    <w:rsid w:val="00383E6D"/>
    <w:rsid w:val="00384823"/>
    <w:rsid w:val="00391735"/>
    <w:rsid w:val="003953CA"/>
    <w:rsid w:val="003A1D38"/>
    <w:rsid w:val="003A2DED"/>
    <w:rsid w:val="003A2EB5"/>
    <w:rsid w:val="003A5401"/>
    <w:rsid w:val="003A55B9"/>
    <w:rsid w:val="003A70D2"/>
    <w:rsid w:val="003B0DCE"/>
    <w:rsid w:val="003B0E72"/>
    <w:rsid w:val="003B31C2"/>
    <w:rsid w:val="003C0D46"/>
    <w:rsid w:val="003C54FC"/>
    <w:rsid w:val="003C5BFB"/>
    <w:rsid w:val="003D3FB8"/>
    <w:rsid w:val="003D3FE6"/>
    <w:rsid w:val="003D7CB6"/>
    <w:rsid w:val="003E33AB"/>
    <w:rsid w:val="003E4859"/>
    <w:rsid w:val="003E536F"/>
    <w:rsid w:val="003F1281"/>
    <w:rsid w:val="003F2905"/>
    <w:rsid w:val="003F32C0"/>
    <w:rsid w:val="003F3B7D"/>
    <w:rsid w:val="003F3FA9"/>
    <w:rsid w:val="00400E5F"/>
    <w:rsid w:val="00401EAE"/>
    <w:rsid w:val="00404F1B"/>
    <w:rsid w:val="00405789"/>
    <w:rsid w:val="0040721F"/>
    <w:rsid w:val="004075EB"/>
    <w:rsid w:val="004077CD"/>
    <w:rsid w:val="00407F92"/>
    <w:rsid w:val="00411238"/>
    <w:rsid w:val="00414E7B"/>
    <w:rsid w:val="00420AB5"/>
    <w:rsid w:val="00420AE8"/>
    <w:rsid w:val="004301F3"/>
    <w:rsid w:val="00430C9B"/>
    <w:rsid w:val="00430E5C"/>
    <w:rsid w:val="00431892"/>
    <w:rsid w:val="0043362A"/>
    <w:rsid w:val="00435001"/>
    <w:rsid w:val="00437A26"/>
    <w:rsid w:val="00440B60"/>
    <w:rsid w:val="00441940"/>
    <w:rsid w:val="00441F63"/>
    <w:rsid w:val="0044401D"/>
    <w:rsid w:val="00446571"/>
    <w:rsid w:val="00450CC8"/>
    <w:rsid w:val="0045491F"/>
    <w:rsid w:val="00454F67"/>
    <w:rsid w:val="0045658B"/>
    <w:rsid w:val="00456A20"/>
    <w:rsid w:val="00464409"/>
    <w:rsid w:val="0046708B"/>
    <w:rsid w:val="00470944"/>
    <w:rsid w:val="00470E22"/>
    <w:rsid w:val="00473E5A"/>
    <w:rsid w:val="004766BA"/>
    <w:rsid w:val="00480D7A"/>
    <w:rsid w:val="00487167"/>
    <w:rsid w:val="00491B3C"/>
    <w:rsid w:val="004925BF"/>
    <w:rsid w:val="00493BC1"/>
    <w:rsid w:val="00496AB7"/>
    <w:rsid w:val="004A05FA"/>
    <w:rsid w:val="004A2922"/>
    <w:rsid w:val="004A6719"/>
    <w:rsid w:val="004B0C7A"/>
    <w:rsid w:val="004C2C0E"/>
    <w:rsid w:val="004C36AD"/>
    <w:rsid w:val="004C49B4"/>
    <w:rsid w:val="004C6F89"/>
    <w:rsid w:val="004D1205"/>
    <w:rsid w:val="004D2A12"/>
    <w:rsid w:val="004D75C3"/>
    <w:rsid w:val="004D75EB"/>
    <w:rsid w:val="004E0E09"/>
    <w:rsid w:val="004E2002"/>
    <w:rsid w:val="004E4628"/>
    <w:rsid w:val="004E5497"/>
    <w:rsid w:val="004E6111"/>
    <w:rsid w:val="004E7261"/>
    <w:rsid w:val="004F0DE8"/>
    <w:rsid w:val="004F2B3E"/>
    <w:rsid w:val="004F44CC"/>
    <w:rsid w:val="004F530E"/>
    <w:rsid w:val="004F7746"/>
    <w:rsid w:val="00500B7E"/>
    <w:rsid w:val="00501E74"/>
    <w:rsid w:val="00502954"/>
    <w:rsid w:val="00502AC2"/>
    <w:rsid w:val="00504368"/>
    <w:rsid w:val="00506651"/>
    <w:rsid w:val="005111E1"/>
    <w:rsid w:val="0051299B"/>
    <w:rsid w:val="005135A4"/>
    <w:rsid w:val="00517215"/>
    <w:rsid w:val="005208BF"/>
    <w:rsid w:val="00521944"/>
    <w:rsid w:val="00521F39"/>
    <w:rsid w:val="005224D3"/>
    <w:rsid w:val="0052684F"/>
    <w:rsid w:val="00526D3B"/>
    <w:rsid w:val="0053066A"/>
    <w:rsid w:val="00532208"/>
    <w:rsid w:val="005367C9"/>
    <w:rsid w:val="005476DE"/>
    <w:rsid w:val="0054777F"/>
    <w:rsid w:val="005532B1"/>
    <w:rsid w:val="005565AA"/>
    <w:rsid w:val="00556761"/>
    <w:rsid w:val="00557562"/>
    <w:rsid w:val="00561595"/>
    <w:rsid w:val="005675E9"/>
    <w:rsid w:val="005722CE"/>
    <w:rsid w:val="00572C1A"/>
    <w:rsid w:val="005742FE"/>
    <w:rsid w:val="00577539"/>
    <w:rsid w:val="00577A1B"/>
    <w:rsid w:val="005819C3"/>
    <w:rsid w:val="00584402"/>
    <w:rsid w:val="005906A4"/>
    <w:rsid w:val="00590707"/>
    <w:rsid w:val="005954AD"/>
    <w:rsid w:val="00595783"/>
    <w:rsid w:val="00595953"/>
    <w:rsid w:val="00595D0A"/>
    <w:rsid w:val="00595FAB"/>
    <w:rsid w:val="00596921"/>
    <w:rsid w:val="005A1DD9"/>
    <w:rsid w:val="005A34C6"/>
    <w:rsid w:val="005A4E75"/>
    <w:rsid w:val="005A57A2"/>
    <w:rsid w:val="005B0828"/>
    <w:rsid w:val="005B0E6D"/>
    <w:rsid w:val="005B1FAA"/>
    <w:rsid w:val="005B4CDD"/>
    <w:rsid w:val="005C3ADB"/>
    <w:rsid w:val="005C7F8F"/>
    <w:rsid w:val="005D3A84"/>
    <w:rsid w:val="005D42DE"/>
    <w:rsid w:val="005D4EE4"/>
    <w:rsid w:val="005D5C69"/>
    <w:rsid w:val="005E468B"/>
    <w:rsid w:val="005F498C"/>
    <w:rsid w:val="00603EC1"/>
    <w:rsid w:val="006043E5"/>
    <w:rsid w:val="00604650"/>
    <w:rsid w:val="00604753"/>
    <w:rsid w:val="006058FF"/>
    <w:rsid w:val="006128C7"/>
    <w:rsid w:val="00615928"/>
    <w:rsid w:val="0061761B"/>
    <w:rsid w:val="006202FB"/>
    <w:rsid w:val="006260E3"/>
    <w:rsid w:val="0062661B"/>
    <w:rsid w:val="00626819"/>
    <w:rsid w:val="0063037F"/>
    <w:rsid w:val="006307CA"/>
    <w:rsid w:val="00640C39"/>
    <w:rsid w:val="00642AC5"/>
    <w:rsid w:val="0065426C"/>
    <w:rsid w:val="00655295"/>
    <w:rsid w:val="00655331"/>
    <w:rsid w:val="00656190"/>
    <w:rsid w:val="00657210"/>
    <w:rsid w:val="0065760D"/>
    <w:rsid w:val="00657C85"/>
    <w:rsid w:val="00663196"/>
    <w:rsid w:val="00666A10"/>
    <w:rsid w:val="00670858"/>
    <w:rsid w:val="00672359"/>
    <w:rsid w:val="00673222"/>
    <w:rsid w:val="0067703C"/>
    <w:rsid w:val="00680EDA"/>
    <w:rsid w:val="0068350B"/>
    <w:rsid w:val="00684513"/>
    <w:rsid w:val="00684DA4"/>
    <w:rsid w:val="00685D3A"/>
    <w:rsid w:val="00687E5D"/>
    <w:rsid w:val="00697F8B"/>
    <w:rsid w:val="006A5E31"/>
    <w:rsid w:val="006B4BB7"/>
    <w:rsid w:val="006C5D29"/>
    <w:rsid w:val="006C7583"/>
    <w:rsid w:val="006D0313"/>
    <w:rsid w:val="006D133A"/>
    <w:rsid w:val="006D2C33"/>
    <w:rsid w:val="006D5D0B"/>
    <w:rsid w:val="006D7241"/>
    <w:rsid w:val="006D7750"/>
    <w:rsid w:val="006E1AB6"/>
    <w:rsid w:val="006E2979"/>
    <w:rsid w:val="006E2DA8"/>
    <w:rsid w:val="006E4494"/>
    <w:rsid w:val="006E575D"/>
    <w:rsid w:val="006E5DA9"/>
    <w:rsid w:val="006F0FAB"/>
    <w:rsid w:val="0070568C"/>
    <w:rsid w:val="0070747A"/>
    <w:rsid w:val="00716D79"/>
    <w:rsid w:val="00716E9F"/>
    <w:rsid w:val="00717E66"/>
    <w:rsid w:val="00717FB4"/>
    <w:rsid w:val="00720D33"/>
    <w:rsid w:val="00721A06"/>
    <w:rsid w:val="00721B46"/>
    <w:rsid w:val="007249EE"/>
    <w:rsid w:val="0072717E"/>
    <w:rsid w:val="00730CC1"/>
    <w:rsid w:val="00730D6C"/>
    <w:rsid w:val="00731111"/>
    <w:rsid w:val="007314EC"/>
    <w:rsid w:val="007331D8"/>
    <w:rsid w:val="00735978"/>
    <w:rsid w:val="00736C15"/>
    <w:rsid w:val="00736E7A"/>
    <w:rsid w:val="0074164C"/>
    <w:rsid w:val="007438B4"/>
    <w:rsid w:val="00746196"/>
    <w:rsid w:val="00746429"/>
    <w:rsid w:val="007514B1"/>
    <w:rsid w:val="00752532"/>
    <w:rsid w:val="0075509E"/>
    <w:rsid w:val="00755528"/>
    <w:rsid w:val="00755D72"/>
    <w:rsid w:val="00763A94"/>
    <w:rsid w:val="00766410"/>
    <w:rsid w:val="007810E7"/>
    <w:rsid w:val="00782E1C"/>
    <w:rsid w:val="007849E1"/>
    <w:rsid w:val="00784A27"/>
    <w:rsid w:val="0078587C"/>
    <w:rsid w:val="00787D05"/>
    <w:rsid w:val="007912C5"/>
    <w:rsid w:val="00791B78"/>
    <w:rsid w:val="0079736F"/>
    <w:rsid w:val="007A01A8"/>
    <w:rsid w:val="007A30D1"/>
    <w:rsid w:val="007A3900"/>
    <w:rsid w:val="007B4354"/>
    <w:rsid w:val="007B4967"/>
    <w:rsid w:val="007B4DAC"/>
    <w:rsid w:val="007B7B80"/>
    <w:rsid w:val="007B7D1A"/>
    <w:rsid w:val="007C06E3"/>
    <w:rsid w:val="007C6D6A"/>
    <w:rsid w:val="007C73A3"/>
    <w:rsid w:val="007C74EF"/>
    <w:rsid w:val="007C7570"/>
    <w:rsid w:val="007D20F7"/>
    <w:rsid w:val="007D471E"/>
    <w:rsid w:val="007E0D15"/>
    <w:rsid w:val="007E4289"/>
    <w:rsid w:val="00802224"/>
    <w:rsid w:val="0080279D"/>
    <w:rsid w:val="008030FF"/>
    <w:rsid w:val="008135DB"/>
    <w:rsid w:val="008172B1"/>
    <w:rsid w:val="00820B70"/>
    <w:rsid w:val="00820EE7"/>
    <w:rsid w:val="0082165B"/>
    <w:rsid w:val="008225CA"/>
    <w:rsid w:val="0082408F"/>
    <w:rsid w:val="0082479C"/>
    <w:rsid w:val="008312D5"/>
    <w:rsid w:val="00832C3A"/>
    <w:rsid w:val="00834265"/>
    <w:rsid w:val="00834F7D"/>
    <w:rsid w:val="00835128"/>
    <w:rsid w:val="008355E2"/>
    <w:rsid w:val="00836849"/>
    <w:rsid w:val="00837D23"/>
    <w:rsid w:val="0084165C"/>
    <w:rsid w:val="008419DF"/>
    <w:rsid w:val="0084696B"/>
    <w:rsid w:val="00856823"/>
    <w:rsid w:val="00857C80"/>
    <w:rsid w:val="00860CBA"/>
    <w:rsid w:val="00860F00"/>
    <w:rsid w:val="00862144"/>
    <w:rsid w:val="00862F45"/>
    <w:rsid w:val="008641D0"/>
    <w:rsid w:val="00866B2A"/>
    <w:rsid w:val="00870954"/>
    <w:rsid w:val="0087112B"/>
    <w:rsid w:val="00873339"/>
    <w:rsid w:val="008743C4"/>
    <w:rsid w:val="00877A83"/>
    <w:rsid w:val="00890606"/>
    <w:rsid w:val="0089061C"/>
    <w:rsid w:val="008A32F6"/>
    <w:rsid w:val="008A3ABD"/>
    <w:rsid w:val="008A6512"/>
    <w:rsid w:val="008A6B02"/>
    <w:rsid w:val="008B028E"/>
    <w:rsid w:val="008B3B33"/>
    <w:rsid w:val="008B590B"/>
    <w:rsid w:val="008B64FB"/>
    <w:rsid w:val="008C030F"/>
    <w:rsid w:val="008C0B35"/>
    <w:rsid w:val="008C29DE"/>
    <w:rsid w:val="008C3B7F"/>
    <w:rsid w:val="008C5BE3"/>
    <w:rsid w:val="008C5DA6"/>
    <w:rsid w:val="008C74BA"/>
    <w:rsid w:val="008C7C2E"/>
    <w:rsid w:val="008C7CCD"/>
    <w:rsid w:val="008D002A"/>
    <w:rsid w:val="008D2C21"/>
    <w:rsid w:val="008D42C5"/>
    <w:rsid w:val="008D488D"/>
    <w:rsid w:val="008D4AE3"/>
    <w:rsid w:val="008D716F"/>
    <w:rsid w:val="008E2AE7"/>
    <w:rsid w:val="008E6267"/>
    <w:rsid w:val="00902440"/>
    <w:rsid w:val="00902ACA"/>
    <w:rsid w:val="00905BA8"/>
    <w:rsid w:val="00907CB1"/>
    <w:rsid w:val="00911338"/>
    <w:rsid w:val="00922128"/>
    <w:rsid w:val="00925E90"/>
    <w:rsid w:val="00926ECD"/>
    <w:rsid w:val="00933C2F"/>
    <w:rsid w:val="00933E39"/>
    <w:rsid w:val="009407CD"/>
    <w:rsid w:val="00940CBF"/>
    <w:rsid w:val="00942566"/>
    <w:rsid w:val="009435AD"/>
    <w:rsid w:val="00946E70"/>
    <w:rsid w:val="009533DA"/>
    <w:rsid w:val="00954786"/>
    <w:rsid w:val="00955C9F"/>
    <w:rsid w:val="00960AF3"/>
    <w:rsid w:val="009613A9"/>
    <w:rsid w:val="0096238E"/>
    <w:rsid w:val="00964F2F"/>
    <w:rsid w:val="00967945"/>
    <w:rsid w:val="0097281E"/>
    <w:rsid w:val="009743D1"/>
    <w:rsid w:val="009779B7"/>
    <w:rsid w:val="00981BD4"/>
    <w:rsid w:val="00983176"/>
    <w:rsid w:val="00983417"/>
    <w:rsid w:val="00983F8A"/>
    <w:rsid w:val="00985455"/>
    <w:rsid w:val="009871C3"/>
    <w:rsid w:val="00990CBC"/>
    <w:rsid w:val="00990F7D"/>
    <w:rsid w:val="00994BB6"/>
    <w:rsid w:val="00996713"/>
    <w:rsid w:val="00997B2C"/>
    <w:rsid w:val="009A2452"/>
    <w:rsid w:val="009A656F"/>
    <w:rsid w:val="009A6BDD"/>
    <w:rsid w:val="009A765F"/>
    <w:rsid w:val="009B12D4"/>
    <w:rsid w:val="009B316F"/>
    <w:rsid w:val="009B5EEF"/>
    <w:rsid w:val="009B6987"/>
    <w:rsid w:val="009B7ED8"/>
    <w:rsid w:val="009C0729"/>
    <w:rsid w:val="009C089D"/>
    <w:rsid w:val="009C10CF"/>
    <w:rsid w:val="009C1329"/>
    <w:rsid w:val="009C2042"/>
    <w:rsid w:val="009C37B0"/>
    <w:rsid w:val="009C5392"/>
    <w:rsid w:val="009C5FAC"/>
    <w:rsid w:val="009D05D0"/>
    <w:rsid w:val="009D1401"/>
    <w:rsid w:val="009D2D7C"/>
    <w:rsid w:val="009D45DF"/>
    <w:rsid w:val="009E6A3F"/>
    <w:rsid w:val="009F4A5B"/>
    <w:rsid w:val="00A00C4A"/>
    <w:rsid w:val="00A02E73"/>
    <w:rsid w:val="00A03981"/>
    <w:rsid w:val="00A060B7"/>
    <w:rsid w:val="00A11683"/>
    <w:rsid w:val="00A143F3"/>
    <w:rsid w:val="00A149B4"/>
    <w:rsid w:val="00A15E21"/>
    <w:rsid w:val="00A17697"/>
    <w:rsid w:val="00A207DE"/>
    <w:rsid w:val="00A2367C"/>
    <w:rsid w:val="00A32247"/>
    <w:rsid w:val="00A35317"/>
    <w:rsid w:val="00A37AD8"/>
    <w:rsid w:val="00A40B77"/>
    <w:rsid w:val="00A4356D"/>
    <w:rsid w:val="00A457C3"/>
    <w:rsid w:val="00A4754B"/>
    <w:rsid w:val="00A507BE"/>
    <w:rsid w:val="00A537F4"/>
    <w:rsid w:val="00A53A74"/>
    <w:rsid w:val="00A5694A"/>
    <w:rsid w:val="00A6326C"/>
    <w:rsid w:val="00A6403E"/>
    <w:rsid w:val="00A64CDA"/>
    <w:rsid w:val="00A67C8D"/>
    <w:rsid w:val="00A71D8C"/>
    <w:rsid w:val="00A73106"/>
    <w:rsid w:val="00A80C9D"/>
    <w:rsid w:val="00A81A1A"/>
    <w:rsid w:val="00A82BB7"/>
    <w:rsid w:val="00A83823"/>
    <w:rsid w:val="00A84FF4"/>
    <w:rsid w:val="00A86E65"/>
    <w:rsid w:val="00A87037"/>
    <w:rsid w:val="00A87573"/>
    <w:rsid w:val="00A8786D"/>
    <w:rsid w:val="00A94075"/>
    <w:rsid w:val="00A94378"/>
    <w:rsid w:val="00A94864"/>
    <w:rsid w:val="00A963E2"/>
    <w:rsid w:val="00A97E24"/>
    <w:rsid w:val="00AA081A"/>
    <w:rsid w:val="00AA0C53"/>
    <w:rsid w:val="00AA106D"/>
    <w:rsid w:val="00AA229E"/>
    <w:rsid w:val="00AA2EFB"/>
    <w:rsid w:val="00AB1322"/>
    <w:rsid w:val="00AB4A50"/>
    <w:rsid w:val="00AB65AE"/>
    <w:rsid w:val="00AB70BB"/>
    <w:rsid w:val="00AB79E7"/>
    <w:rsid w:val="00AB7DE3"/>
    <w:rsid w:val="00AC0918"/>
    <w:rsid w:val="00AC4CCC"/>
    <w:rsid w:val="00AC5E35"/>
    <w:rsid w:val="00AC629C"/>
    <w:rsid w:val="00AC72B4"/>
    <w:rsid w:val="00AC7B89"/>
    <w:rsid w:val="00AD1712"/>
    <w:rsid w:val="00AD50BE"/>
    <w:rsid w:val="00AD71FC"/>
    <w:rsid w:val="00AE0284"/>
    <w:rsid w:val="00AE085D"/>
    <w:rsid w:val="00AE0ADD"/>
    <w:rsid w:val="00AE0C13"/>
    <w:rsid w:val="00AE25FB"/>
    <w:rsid w:val="00AE5976"/>
    <w:rsid w:val="00AE77E0"/>
    <w:rsid w:val="00B03A4E"/>
    <w:rsid w:val="00B040F5"/>
    <w:rsid w:val="00B11FA5"/>
    <w:rsid w:val="00B14169"/>
    <w:rsid w:val="00B14A95"/>
    <w:rsid w:val="00B15789"/>
    <w:rsid w:val="00B1582F"/>
    <w:rsid w:val="00B16297"/>
    <w:rsid w:val="00B20E22"/>
    <w:rsid w:val="00B27BEE"/>
    <w:rsid w:val="00B30A15"/>
    <w:rsid w:val="00B334EB"/>
    <w:rsid w:val="00B33C77"/>
    <w:rsid w:val="00B351B9"/>
    <w:rsid w:val="00B41412"/>
    <w:rsid w:val="00B46568"/>
    <w:rsid w:val="00B50B80"/>
    <w:rsid w:val="00B52985"/>
    <w:rsid w:val="00B570E7"/>
    <w:rsid w:val="00B660DC"/>
    <w:rsid w:val="00B6757E"/>
    <w:rsid w:val="00B67657"/>
    <w:rsid w:val="00B73D12"/>
    <w:rsid w:val="00B74C6F"/>
    <w:rsid w:val="00B75BCA"/>
    <w:rsid w:val="00B76881"/>
    <w:rsid w:val="00B852CD"/>
    <w:rsid w:val="00B87A73"/>
    <w:rsid w:val="00B9089E"/>
    <w:rsid w:val="00B909AB"/>
    <w:rsid w:val="00B92349"/>
    <w:rsid w:val="00B92C7F"/>
    <w:rsid w:val="00B9355C"/>
    <w:rsid w:val="00B96565"/>
    <w:rsid w:val="00B96B7D"/>
    <w:rsid w:val="00B97C21"/>
    <w:rsid w:val="00B97F5C"/>
    <w:rsid w:val="00BA25ED"/>
    <w:rsid w:val="00BA639B"/>
    <w:rsid w:val="00BB269B"/>
    <w:rsid w:val="00BB2A67"/>
    <w:rsid w:val="00BB36BC"/>
    <w:rsid w:val="00BB725F"/>
    <w:rsid w:val="00BC02A7"/>
    <w:rsid w:val="00BC741E"/>
    <w:rsid w:val="00BD6E05"/>
    <w:rsid w:val="00BE03E2"/>
    <w:rsid w:val="00BE3333"/>
    <w:rsid w:val="00BE3660"/>
    <w:rsid w:val="00BE78CA"/>
    <w:rsid w:val="00BF0B5A"/>
    <w:rsid w:val="00BF15F6"/>
    <w:rsid w:val="00BF6372"/>
    <w:rsid w:val="00C01260"/>
    <w:rsid w:val="00C03425"/>
    <w:rsid w:val="00C044E3"/>
    <w:rsid w:val="00C06628"/>
    <w:rsid w:val="00C111EF"/>
    <w:rsid w:val="00C11F92"/>
    <w:rsid w:val="00C12F93"/>
    <w:rsid w:val="00C13D6B"/>
    <w:rsid w:val="00C15D4D"/>
    <w:rsid w:val="00C2065D"/>
    <w:rsid w:val="00C2535D"/>
    <w:rsid w:val="00C25484"/>
    <w:rsid w:val="00C25A6E"/>
    <w:rsid w:val="00C26F9C"/>
    <w:rsid w:val="00C30502"/>
    <w:rsid w:val="00C30BA6"/>
    <w:rsid w:val="00C40A3F"/>
    <w:rsid w:val="00C40AC5"/>
    <w:rsid w:val="00C41085"/>
    <w:rsid w:val="00C422F6"/>
    <w:rsid w:val="00C50DB2"/>
    <w:rsid w:val="00C53B72"/>
    <w:rsid w:val="00C54899"/>
    <w:rsid w:val="00C5660D"/>
    <w:rsid w:val="00C567FA"/>
    <w:rsid w:val="00C61142"/>
    <w:rsid w:val="00C6521A"/>
    <w:rsid w:val="00C672BC"/>
    <w:rsid w:val="00C70F65"/>
    <w:rsid w:val="00C71C08"/>
    <w:rsid w:val="00C75423"/>
    <w:rsid w:val="00C757B4"/>
    <w:rsid w:val="00C768C0"/>
    <w:rsid w:val="00C76F73"/>
    <w:rsid w:val="00C77643"/>
    <w:rsid w:val="00C77C1C"/>
    <w:rsid w:val="00C805B5"/>
    <w:rsid w:val="00C814EC"/>
    <w:rsid w:val="00C829A8"/>
    <w:rsid w:val="00C864DE"/>
    <w:rsid w:val="00C910BE"/>
    <w:rsid w:val="00C92A40"/>
    <w:rsid w:val="00C92C28"/>
    <w:rsid w:val="00C93836"/>
    <w:rsid w:val="00C95B65"/>
    <w:rsid w:val="00CA16A4"/>
    <w:rsid w:val="00CA4EBF"/>
    <w:rsid w:val="00CA6367"/>
    <w:rsid w:val="00CA6856"/>
    <w:rsid w:val="00CA6EC8"/>
    <w:rsid w:val="00CA7DAB"/>
    <w:rsid w:val="00CC3C25"/>
    <w:rsid w:val="00CD19CA"/>
    <w:rsid w:val="00CD266B"/>
    <w:rsid w:val="00CD3CCD"/>
    <w:rsid w:val="00CD5FFC"/>
    <w:rsid w:val="00CE4ADD"/>
    <w:rsid w:val="00CE7876"/>
    <w:rsid w:val="00CF0A33"/>
    <w:rsid w:val="00CF12B8"/>
    <w:rsid w:val="00D0222F"/>
    <w:rsid w:val="00D0247C"/>
    <w:rsid w:val="00D02855"/>
    <w:rsid w:val="00D030ED"/>
    <w:rsid w:val="00D04295"/>
    <w:rsid w:val="00D050E7"/>
    <w:rsid w:val="00D069AB"/>
    <w:rsid w:val="00D069D2"/>
    <w:rsid w:val="00D0720D"/>
    <w:rsid w:val="00D075E8"/>
    <w:rsid w:val="00D07F7B"/>
    <w:rsid w:val="00D1060E"/>
    <w:rsid w:val="00D12F57"/>
    <w:rsid w:val="00D13039"/>
    <w:rsid w:val="00D15481"/>
    <w:rsid w:val="00D22D18"/>
    <w:rsid w:val="00D3133A"/>
    <w:rsid w:val="00D329F9"/>
    <w:rsid w:val="00D33BE1"/>
    <w:rsid w:val="00D33DC9"/>
    <w:rsid w:val="00D3478E"/>
    <w:rsid w:val="00D37A02"/>
    <w:rsid w:val="00D40C10"/>
    <w:rsid w:val="00D5061A"/>
    <w:rsid w:val="00D51C31"/>
    <w:rsid w:val="00D52130"/>
    <w:rsid w:val="00D56EE0"/>
    <w:rsid w:val="00D6134C"/>
    <w:rsid w:val="00D65CBC"/>
    <w:rsid w:val="00D661EC"/>
    <w:rsid w:val="00D7454B"/>
    <w:rsid w:val="00D756E9"/>
    <w:rsid w:val="00D758B0"/>
    <w:rsid w:val="00D77E4D"/>
    <w:rsid w:val="00D85B4D"/>
    <w:rsid w:val="00D86E8E"/>
    <w:rsid w:val="00D873B4"/>
    <w:rsid w:val="00D93DF7"/>
    <w:rsid w:val="00D95A4B"/>
    <w:rsid w:val="00DB35B1"/>
    <w:rsid w:val="00DB36F3"/>
    <w:rsid w:val="00DB3B10"/>
    <w:rsid w:val="00DB3B88"/>
    <w:rsid w:val="00DB5F55"/>
    <w:rsid w:val="00DC09E6"/>
    <w:rsid w:val="00DC2A78"/>
    <w:rsid w:val="00DC4877"/>
    <w:rsid w:val="00DC4D02"/>
    <w:rsid w:val="00DC7272"/>
    <w:rsid w:val="00DD4B08"/>
    <w:rsid w:val="00DD5148"/>
    <w:rsid w:val="00DD5C06"/>
    <w:rsid w:val="00DE15D4"/>
    <w:rsid w:val="00DE2316"/>
    <w:rsid w:val="00DF23B2"/>
    <w:rsid w:val="00DF3E5B"/>
    <w:rsid w:val="00E004C0"/>
    <w:rsid w:val="00E06FAE"/>
    <w:rsid w:val="00E10B91"/>
    <w:rsid w:val="00E1178D"/>
    <w:rsid w:val="00E16115"/>
    <w:rsid w:val="00E202C4"/>
    <w:rsid w:val="00E206C1"/>
    <w:rsid w:val="00E23CD9"/>
    <w:rsid w:val="00E26548"/>
    <w:rsid w:val="00E300E3"/>
    <w:rsid w:val="00E337D2"/>
    <w:rsid w:val="00E34A74"/>
    <w:rsid w:val="00E37602"/>
    <w:rsid w:val="00E37B79"/>
    <w:rsid w:val="00E44E85"/>
    <w:rsid w:val="00E46127"/>
    <w:rsid w:val="00E46558"/>
    <w:rsid w:val="00E47EFC"/>
    <w:rsid w:val="00E556E9"/>
    <w:rsid w:val="00E559A9"/>
    <w:rsid w:val="00E56EA4"/>
    <w:rsid w:val="00E56F40"/>
    <w:rsid w:val="00E576E2"/>
    <w:rsid w:val="00E61D06"/>
    <w:rsid w:val="00E641D8"/>
    <w:rsid w:val="00E70631"/>
    <w:rsid w:val="00E75276"/>
    <w:rsid w:val="00E75638"/>
    <w:rsid w:val="00E837D9"/>
    <w:rsid w:val="00E83A4A"/>
    <w:rsid w:val="00E91366"/>
    <w:rsid w:val="00E929D0"/>
    <w:rsid w:val="00E96B31"/>
    <w:rsid w:val="00EA3207"/>
    <w:rsid w:val="00EB04FC"/>
    <w:rsid w:val="00EB182C"/>
    <w:rsid w:val="00EB3C43"/>
    <w:rsid w:val="00EB43B0"/>
    <w:rsid w:val="00EB4F32"/>
    <w:rsid w:val="00EB68C9"/>
    <w:rsid w:val="00EC081A"/>
    <w:rsid w:val="00EC1A36"/>
    <w:rsid w:val="00EC3827"/>
    <w:rsid w:val="00EC500B"/>
    <w:rsid w:val="00EC6143"/>
    <w:rsid w:val="00ED0A78"/>
    <w:rsid w:val="00ED132D"/>
    <w:rsid w:val="00ED38CE"/>
    <w:rsid w:val="00ED64CB"/>
    <w:rsid w:val="00ED7621"/>
    <w:rsid w:val="00EE0B5E"/>
    <w:rsid w:val="00EE12AA"/>
    <w:rsid w:val="00EE3CD9"/>
    <w:rsid w:val="00EE4303"/>
    <w:rsid w:val="00EE449B"/>
    <w:rsid w:val="00EE7932"/>
    <w:rsid w:val="00EF1780"/>
    <w:rsid w:val="00EF5005"/>
    <w:rsid w:val="00EF5E4A"/>
    <w:rsid w:val="00F01AFF"/>
    <w:rsid w:val="00F01F1B"/>
    <w:rsid w:val="00F030A0"/>
    <w:rsid w:val="00F037EB"/>
    <w:rsid w:val="00F0487D"/>
    <w:rsid w:val="00F06A8E"/>
    <w:rsid w:val="00F06EA2"/>
    <w:rsid w:val="00F07629"/>
    <w:rsid w:val="00F20C86"/>
    <w:rsid w:val="00F26D42"/>
    <w:rsid w:val="00F26E9E"/>
    <w:rsid w:val="00F2707E"/>
    <w:rsid w:val="00F27CD1"/>
    <w:rsid w:val="00F306B7"/>
    <w:rsid w:val="00F30A39"/>
    <w:rsid w:val="00F34729"/>
    <w:rsid w:val="00F35593"/>
    <w:rsid w:val="00F404D2"/>
    <w:rsid w:val="00F40E65"/>
    <w:rsid w:val="00F41A93"/>
    <w:rsid w:val="00F45BBE"/>
    <w:rsid w:val="00F4678B"/>
    <w:rsid w:val="00F473F6"/>
    <w:rsid w:val="00F51559"/>
    <w:rsid w:val="00F51CBD"/>
    <w:rsid w:val="00F52D79"/>
    <w:rsid w:val="00F545DF"/>
    <w:rsid w:val="00F55414"/>
    <w:rsid w:val="00F57C10"/>
    <w:rsid w:val="00F61AFE"/>
    <w:rsid w:val="00F6361A"/>
    <w:rsid w:val="00F6398A"/>
    <w:rsid w:val="00F63BA0"/>
    <w:rsid w:val="00F66A03"/>
    <w:rsid w:val="00F6733D"/>
    <w:rsid w:val="00F67605"/>
    <w:rsid w:val="00F71BD8"/>
    <w:rsid w:val="00F71C37"/>
    <w:rsid w:val="00F74FA1"/>
    <w:rsid w:val="00F8414F"/>
    <w:rsid w:val="00F8456D"/>
    <w:rsid w:val="00F864D5"/>
    <w:rsid w:val="00F870B4"/>
    <w:rsid w:val="00F90E2D"/>
    <w:rsid w:val="00F911C6"/>
    <w:rsid w:val="00F9322D"/>
    <w:rsid w:val="00F95766"/>
    <w:rsid w:val="00F95A9A"/>
    <w:rsid w:val="00F97775"/>
    <w:rsid w:val="00FA08B3"/>
    <w:rsid w:val="00FA290F"/>
    <w:rsid w:val="00FA67DC"/>
    <w:rsid w:val="00FA746F"/>
    <w:rsid w:val="00FB0BF6"/>
    <w:rsid w:val="00FB1AFD"/>
    <w:rsid w:val="00FB2A90"/>
    <w:rsid w:val="00FB4FCD"/>
    <w:rsid w:val="00FC69FF"/>
    <w:rsid w:val="00FD04B8"/>
    <w:rsid w:val="00FD5748"/>
    <w:rsid w:val="00FD5AF7"/>
    <w:rsid w:val="00FD645A"/>
    <w:rsid w:val="00FD678C"/>
    <w:rsid w:val="00FD6B7A"/>
    <w:rsid w:val="00FE467D"/>
    <w:rsid w:val="00FE51A0"/>
    <w:rsid w:val="00FE68FC"/>
    <w:rsid w:val="00FE7AE2"/>
    <w:rsid w:val="00FF1934"/>
    <w:rsid w:val="00FF315A"/>
    <w:rsid w:val="00FF3303"/>
    <w:rsid w:val="00F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AF13EE2"/>
  <w15:chartTrackingRefBased/>
  <w15:docId w15:val="{EDE44A60-0DF8-4B1E-9FFF-881CF56D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692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varf">
    <w:name w:val="varf"/>
    <w:rsid w:val="005954AD"/>
  </w:style>
  <w:style w:type="character" w:customStyle="1" w:styleId="hwc">
    <w:name w:val="hwc"/>
    <w:rsid w:val="005954AD"/>
  </w:style>
  <w:style w:type="character" w:customStyle="1" w:styleId="reference-bold">
    <w:name w:val="reference-bold"/>
    <w:rsid w:val="0059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2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282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502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905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depen.io/Meggen/pen/EWxbvQ?editors=1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depen.io/Meggen/pen/vxELqy?editors=110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onts.googl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depen.io/Meggen/pen/vxELqy?editors=11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1170</Words>
  <Characters>6674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2015-09-28T15:24:00Z</cp:lastPrinted>
  <dcterms:created xsi:type="dcterms:W3CDTF">2017-11-07T21:40:00Z</dcterms:created>
  <dcterms:modified xsi:type="dcterms:W3CDTF">2017-11-07T21:40:00Z</dcterms:modified>
</cp:coreProperties>
</file>