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573EF5" w:rsidRDefault="00F96C8E" w:rsidP="005C6967">
      <w:pPr>
        <w:pBdr>
          <w:bottom w:val="single" w:sz="4" w:space="1" w:color="auto"/>
        </w:pBdr>
        <w:jc w:val="both"/>
        <w:rPr>
          <w:rFonts w:ascii="Segoe UI" w:hAnsi="Segoe UI" w:cs="Segoe UI"/>
          <w:b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78FB0DB1" wp14:editId="524942A6">
            <wp:simplePos x="0" y="0"/>
            <wp:positionH relativeFrom="column">
              <wp:posOffset>4552950</wp:posOffset>
            </wp:positionH>
            <wp:positionV relativeFrom="paragraph">
              <wp:posOffset>-219075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>
        <w:rPr>
          <w:rFonts w:ascii="Segoe UI" w:hAnsi="Segoe UI" w:cs="Segoe UI"/>
          <w:b/>
          <w:noProof/>
          <w:sz w:val="28"/>
          <w:szCs w:val="28"/>
        </w:rPr>
        <w:t xml:space="preserve">Design Document: </w:t>
      </w:r>
      <w:r w:rsidR="001D76A5">
        <w:rPr>
          <w:rFonts w:ascii="Segoe UI" w:hAnsi="Segoe UI" w:cs="Segoe UI"/>
          <w:b/>
          <w:noProof/>
          <w:sz w:val="28"/>
          <w:szCs w:val="28"/>
        </w:rPr>
        <w:t>MS Word 201</w:t>
      </w:r>
      <w:r w:rsidR="004C2EB9">
        <w:rPr>
          <w:rFonts w:ascii="Segoe UI" w:hAnsi="Segoe UI" w:cs="Segoe UI"/>
          <w:b/>
          <w:noProof/>
          <w:sz w:val="28"/>
          <w:szCs w:val="28"/>
        </w:rPr>
        <w:t>0</w:t>
      </w:r>
      <w:r w:rsidR="001D76A5">
        <w:rPr>
          <w:rFonts w:ascii="Segoe UI" w:hAnsi="Segoe UI" w:cs="Segoe UI"/>
          <w:b/>
          <w:noProof/>
          <w:sz w:val="28"/>
          <w:szCs w:val="28"/>
        </w:rPr>
        <w:t xml:space="preserve"> Editing Tools</w:t>
      </w:r>
    </w:p>
    <w:p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B909AB" w:rsidRPr="00573EF5" w:rsidRDefault="004713CC" w:rsidP="00F96C8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573EF5">
        <w:rPr>
          <w:rFonts w:ascii="Segoe UI" w:hAnsi="Segoe UI" w:cs="Segoe UI"/>
        </w:rPr>
        <w:t xml:space="preserve"> Description</w:t>
      </w:r>
    </w:p>
    <w:p w:rsidR="00414C30" w:rsidRPr="003E43ED" w:rsidRDefault="00414C30" w:rsidP="00414C30">
      <w:pPr>
        <w:rPr>
          <w:rFonts w:ascii="Segoe UI" w:hAnsi="Segoe UI" w:cs="Segoe UI"/>
          <w:color w:val="000000"/>
          <w:sz w:val="22"/>
          <w:szCs w:val="22"/>
        </w:rPr>
      </w:pPr>
      <w:r w:rsidRPr="00D85D9C">
        <w:rPr>
          <w:rFonts w:ascii="Segoe UI" w:hAnsi="Segoe UI" w:cs="Segoe UI"/>
          <w:color w:val="000000"/>
          <w:sz w:val="22"/>
          <w:szCs w:val="22"/>
        </w:rPr>
        <w:t>Learn how to use Word's built-in editing features like cut and paste, spell check, grammar suggestions, and adding comments to documents in this class</w:t>
      </w:r>
      <w:r>
        <w:rPr>
          <w:rFonts w:ascii="Segoe UI" w:hAnsi="Segoe UI" w:cs="Segoe UI"/>
          <w:color w:val="000000"/>
          <w:sz w:val="22"/>
          <w:szCs w:val="22"/>
        </w:rPr>
        <w:t xml:space="preserve">. </w:t>
      </w:r>
    </w:p>
    <w:p w:rsidR="0079736F" w:rsidRPr="00573EF5" w:rsidRDefault="0079736F" w:rsidP="002245BC">
      <w:pPr>
        <w:rPr>
          <w:rFonts w:ascii="Segoe UI" w:hAnsi="Segoe UI" w:cs="Segoe UI"/>
          <w:sz w:val="22"/>
          <w:szCs w:val="22"/>
        </w:rPr>
      </w:pPr>
    </w:p>
    <w:p w:rsidR="009B7ED8" w:rsidRPr="00573EF5" w:rsidRDefault="009B7ED8" w:rsidP="00F96C8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Curriculum</w:t>
      </w:r>
      <w:r w:rsidR="004713CC">
        <w:rPr>
          <w:rFonts w:ascii="Segoe UI" w:hAnsi="Segoe UI" w:cs="Segoe UI"/>
          <w:b/>
          <w:sz w:val="22"/>
          <w:szCs w:val="22"/>
        </w:rPr>
        <w:t xml:space="preserve"> Track</w:t>
      </w:r>
      <w:r w:rsidRPr="00573EF5">
        <w:rPr>
          <w:rFonts w:ascii="Segoe UI" w:hAnsi="Segoe UI" w:cs="Segoe UI"/>
          <w:b/>
          <w:sz w:val="22"/>
          <w:szCs w:val="22"/>
        </w:rPr>
        <w:t xml:space="preserve"> </w:t>
      </w:r>
    </w:p>
    <w:p w:rsidR="00EC1A36" w:rsidRPr="002865DC" w:rsidRDefault="0043500B" w:rsidP="002865D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 xml:space="preserve"> </w:t>
      </w:r>
      <w:r w:rsidR="002865DC">
        <w:rPr>
          <w:rFonts w:ascii="Segoe UI" w:hAnsi="Segoe UI" w:cs="Segoe UI"/>
          <w:sz w:val="22"/>
          <w:szCs w:val="22"/>
        </w:rPr>
        <w:t xml:space="preserve">Microsoft </w:t>
      </w:r>
      <w:r w:rsidR="005C6967">
        <w:rPr>
          <w:rFonts w:ascii="Segoe UI" w:hAnsi="Segoe UI" w:cs="Segoe UI"/>
          <w:sz w:val="22"/>
          <w:szCs w:val="22"/>
        </w:rPr>
        <w:t>Tools</w:t>
      </w:r>
    </w:p>
    <w:p w:rsidR="0079736F" w:rsidRPr="00573EF5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573EF5" w:rsidRDefault="00F55414" w:rsidP="00F96C8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573EF5" w:rsidRDefault="002865DC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Adults </w:t>
      </w:r>
    </w:p>
    <w:p w:rsidR="00F55414" w:rsidRPr="00573EF5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573EF5" w:rsidRDefault="00F55414" w:rsidP="00F96C8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Course Length</w:t>
      </w:r>
    </w:p>
    <w:p w:rsidR="00862C63" w:rsidRDefault="005C6967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90 m</w:t>
      </w:r>
      <w:r w:rsidR="002865DC">
        <w:rPr>
          <w:rFonts w:ascii="Segoe UI" w:hAnsi="Segoe UI" w:cs="Segoe UI"/>
          <w:sz w:val="22"/>
          <w:szCs w:val="22"/>
        </w:rPr>
        <w:t>inutes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F96C8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573EF5" w:rsidRDefault="005C6967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F96C8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Purpose</w:t>
      </w:r>
    </w:p>
    <w:p w:rsidR="00F55414" w:rsidRPr="002865DC" w:rsidRDefault="005C6967" w:rsidP="002865D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</w:t>
      </w:r>
      <w:r w:rsidR="002865DC" w:rsidRPr="002865DC">
        <w:rPr>
          <w:rFonts w:ascii="Segoe UI" w:hAnsi="Segoe UI" w:cs="Segoe UI"/>
          <w:sz w:val="22"/>
          <w:szCs w:val="22"/>
        </w:rPr>
        <w:t xml:space="preserve">o introduce participants to the basic </w:t>
      </w:r>
      <w:r w:rsidR="00342C68">
        <w:rPr>
          <w:rFonts w:ascii="Segoe UI" w:hAnsi="Segoe UI" w:cs="Segoe UI"/>
          <w:sz w:val="22"/>
          <w:szCs w:val="22"/>
        </w:rPr>
        <w:t xml:space="preserve">editing </w:t>
      </w:r>
      <w:r w:rsidR="00366114">
        <w:rPr>
          <w:rFonts w:ascii="Segoe UI" w:hAnsi="Segoe UI" w:cs="Segoe UI"/>
          <w:sz w:val="22"/>
          <w:szCs w:val="22"/>
        </w:rPr>
        <w:t>features of</w:t>
      </w:r>
      <w:r>
        <w:rPr>
          <w:rFonts w:ascii="Segoe UI" w:hAnsi="Segoe UI" w:cs="Segoe UI"/>
          <w:sz w:val="22"/>
          <w:szCs w:val="22"/>
        </w:rPr>
        <w:t xml:space="preserve"> Microsoft Word</w:t>
      </w:r>
      <w:r w:rsidR="004C2EB9">
        <w:rPr>
          <w:rFonts w:ascii="Segoe UI" w:hAnsi="Segoe UI" w:cs="Segoe UI"/>
          <w:sz w:val="22"/>
          <w:szCs w:val="22"/>
        </w:rPr>
        <w:t xml:space="preserve"> 2010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F96C8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Equipment Requirements</w:t>
      </w:r>
    </w:p>
    <w:p w:rsidR="00CA7DAB" w:rsidRDefault="008F0CE0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Project</w:t>
      </w:r>
      <w:r w:rsidR="00986AD5">
        <w:rPr>
          <w:rFonts w:ascii="Segoe UI" w:hAnsi="Segoe UI" w:cs="Segoe UI"/>
          <w:sz w:val="22"/>
          <w:szCs w:val="22"/>
        </w:rPr>
        <w:t>or and projection s</w:t>
      </w:r>
      <w:r>
        <w:rPr>
          <w:rFonts w:ascii="Segoe UI" w:hAnsi="Segoe UI" w:cs="Segoe UI"/>
          <w:sz w:val="22"/>
          <w:szCs w:val="22"/>
        </w:rPr>
        <w:t>creen,</w:t>
      </w:r>
      <w:r w:rsidR="00986AD5">
        <w:rPr>
          <w:rFonts w:ascii="Segoe UI" w:hAnsi="Segoe UI" w:cs="Segoe UI"/>
          <w:sz w:val="22"/>
          <w:szCs w:val="22"/>
        </w:rPr>
        <w:t xml:space="preserve"> computers with internet connections for instructor and participants, laser p</w:t>
      </w:r>
      <w:r>
        <w:rPr>
          <w:rFonts w:ascii="Segoe UI" w:hAnsi="Segoe UI" w:cs="Segoe UI"/>
          <w:sz w:val="22"/>
          <w:szCs w:val="22"/>
        </w:rPr>
        <w:t>ointer</w:t>
      </w:r>
      <w:r w:rsidR="00986AD5">
        <w:rPr>
          <w:rFonts w:ascii="Segoe UI" w:hAnsi="Segoe UI" w:cs="Segoe UI"/>
          <w:sz w:val="22"/>
          <w:szCs w:val="22"/>
        </w:rPr>
        <w:t xml:space="preserve"> (recommended)</w:t>
      </w:r>
    </w:p>
    <w:p w:rsidR="008F0CE0" w:rsidRPr="00573EF5" w:rsidRDefault="008F0CE0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F96C8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Software Requirements</w:t>
      </w:r>
    </w:p>
    <w:p w:rsidR="00CA7DAB" w:rsidRPr="00573EF5" w:rsidRDefault="00986AD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</w:t>
      </w:r>
      <w:r w:rsidR="004C2EB9">
        <w:rPr>
          <w:rFonts w:ascii="Segoe UI" w:hAnsi="Segoe UI" w:cs="Segoe UI"/>
          <w:sz w:val="22"/>
          <w:szCs w:val="22"/>
        </w:rPr>
        <w:t>Microsoft Word 2010</w:t>
      </w:r>
    </w:p>
    <w:p w:rsidR="00F96C8E" w:rsidRDefault="00F96C8E" w:rsidP="00F96C8E">
      <w:pPr>
        <w:pStyle w:val="00Subhead"/>
        <w:shd w:val="clear" w:color="auto" w:fill="auto"/>
        <w:ind w:left="0"/>
        <w:rPr>
          <w:rFonts w:ascii="Segoe UI" w:hAnsi="Segoe UI" w:cs="Segoe UI"/>
          <w:b w:val="0"/>
        </w:rPr>
      </w:pPr>
    </w:p>
    <w:p w:rsidR="00CA7DAB" w:rsidRPr="00573EF5" w:rsidRDefault="00F96C8E" w:rsidP="00F96C8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Material R</w:t>
      </w:r>
      <w:r w:rsidRPr="00573EF5">
        <w:rPr>
          <w:rFonts w:ascii="Segoe UI" w:hAnsi="Segoe UI" w:cs="Segoe UI"/>
        </w:rPr>
        <w:t>equirements</w:t>
      </w:r>
      <w:bookmarkStart w:id="0" w:name="_GoBack"/>
      <w:bookmarkEnd w:id="0"/>
    </w:p>
    <w:p w:rsidR="00B41412" w:rsidRDefault="008F0CE0" w:rsidP="002245BC">
      <w:pPr>
        <w:rPr>
          <w:rFonts w:ascii="Segoe UI" w:hAnsi="Segoe UI" w:cs="Segoe UI"/>
          <w:sz w:val="22"/>
          <w:szCs w:val="22"/>
        </w:rPr>
      </w:pPr>
      <w:r w:rsidRPr="008F0CE0">
        <w:rPr>
          <w:rFonts w:ascii="Segoe UI" w:hAnsi="Segoe UI" w:cs="Segoe UI"/>
          <w:sz w:val="22"/>
          <w:szCs w:val="22"/>
        </w:rPr>
        <w:t>P</w:t>
      </w:r>
      <w:r w:rsidR="00986AD5">
        <w:rPr>
          <w:rFonts w:ascii="Segoe UI" w:hAnsi="Segoe UI" w:cs="Segoe UI"/>
          <w:sz w:val="22"/>
          <w:szCs w:val="22"/>
        </w:rPr>
        <w:t>ens</w:t>
      </w:r>
      <w:r w:rsidR="00B22C63">
        <w:rPr>
          <w:rFonts w:ascii="Segoe UI" w:hAnsi="Segoe UI" w:cs="Segoe UI"/>
          <w:sz w:val="22"/>
          <w:szCs w:val="22"/>
        </w:rPr>
        <w:t xml:space="preserve"> or pencils, </w:t>
      </w:r>
      <w:r w:rsidR="00986AD5">
        <w:rPr>
          <w:rFonts w:ascii="Segoe UI" w:hAnsi="Segoe UI" w:cs="Segoe UI"/>
          <w:sz w:val="22"/>
          <w:szCs w:val="22"/>
        </w:rPr>
        <w:t>activity s</w:t>
      </w:r>
      <w:r w:rsidRPr="008F0CE0">
        <w:rPr>
          <w:rFonts w:ascii="Segoe UI" w:hAnsi="Segoe UI" w:cs="Segoe UI"/>
          <w:sz w:val="22"/>
          <w:szCs w:val="22"/>
        </w:rPr>
        <w:t>heet</w:t>
      </w:r>
      <w:r w:rsidR="00986AD5">
        <w:rPr>
          <w:rFonts w:ascii="Segoe UI" w:hAnsi="Segoe UI" w:cs="Segoe UI"/>
          <w:sz w:val="22"/>
          <w:szCs w:val="22"/>
        </w:rPr>
        <w:t>s</w:t>
      </w:r>
      <w:r w:rsidRPr="008F0CE0">
        <w:rPr>
          <w:rFonts w:ascii="Segoe UI" w:hAnsi="Segoe UI" w:cs="Segoe UI"/>
          <w:sz w:val="22"/>
          <w:szCs w:val="22"/>
        </w:rPr>
        <w:t>,</w:t>
      </w:r>
      <w:r w:rsidR="00A742BA">
        <w:rPr>
          <w:rFonts w:ascii="Segoe UI" w:hAnsi="Segoe UI" w:cs="Segoe UI"/>
          <w:sz w:val="22"/>
          <w:szCs w:val="22"/>
        </w:rPr>
        <w:t xml:space="preserve"> </w:t>
      </w:r>
      <w:r w:rsidR="00342C68">
        <w:rPr>
          <w:rFonts w:ascii="Segoe UI" w:hAnsi="Segoe UI" w:cs="Segoe UI"/>
          <w:i/>
          <w:sz w:val="22"/>
          <w:szCs w:val="22"/>
        </w:rPr>
        <w:t>Letter</w:t>
      </w:r>
      <w:r w:rsidR="00A742BA">
        <w:rPr>
          <w:rFonts w:ascii="Segoe UI" w:hAnsi="Segoe UI" w:cs="Segoe UI"/>
          <w:sz w:val="22"/>
          <w:szCs w:val="22"/>
        </w:rPr>
        <w:t xml:space="preserve"> </w:t>
      </w:r>
      <w:r w:rsidR="001E5550">
        <w:rPr>
          <w:rFonts w:ascii="Segoe UI" w:hAnsi="Segoe UI" w:cs="Segoe UI"/>
          <w:sz w:val="22"/>
          <w:szCs w:val="22"/>
        </w:rPr>
        <w:t xml:space="preserve">Practice File, </w:t>
      </w:r>
      <w:r w:rsidR="00342C68">
        <w:rPr>
          <w:rFonts w:ascii="Segoe UI" w:hAnsi="Segoe UI" w:cs="Segoe UI"/>
          <w:i/>
          <w:sz w:val="22"/>
          <w:szCs w:val="22"/>
        </w:rPr>
        <w:t>Press Release</w:t>
      </w:r>
      <w:r w:rsidR="00A742BA">
        <w:rPr>
          <w:rFonts w:ascii="Segoe UI" w:hAnsi="Segoe UI" w:cs="Segoe UI"/>
          <w:sz w:val="22"/>
          <w:szCs w:val="22"/>
        </w:rPr>
        <w:t xml:space="preserve"> Practice File</w:t>
      </w:r>
      <w:r w:rsidR="00986AD5">
        <w:rPr>
          <w:rFonts w:ascii="Segoe UI" w:hAnsi="Segoe UI" w:cs="Segoe UI"/>
          <w:sz w:val="22"/>
          <w:szCs w:val="22"/>
        </w:rPr>
        <w:t>, h</w:t>
      </w:r>
      <w:r w:rsidRPr="008F0CE0">
        <w:rPr>
          <w:rFonts w:ascii="Segoe UI" w:hAnsi="Segoe UI" w:cs="Segoe UI"/>
          <w:sz w:val="22"/>
          <w:szCs w:val="22"/>
        </w:rPr>
        <w:t>andouts, part</w:t>
      </w:r>
      <w:r w:rsidR="00986AD5">
        <w:rPr>
          <w:rFonts w:ascii="Segoe UI" w:hAnsi="Segoe UI" w:cs="Segoe UI"/>
          <w:sz w:val="22"/>
          <w:szCs w:val="22"/>
        </w:rPr>
        <w:t>icipant surveys</w:t>
      </w:r>
    </w:p>
    <w:p w:rsidR="00862C63" w:rsidRPr="00573EF5" w:rsidRDefault="00862C63" w:rsidP="002245BC">
      <w:pPr>
        <w:rPr>
          <w:rFonts w:ascii="Segoe UI" w:hAnsi="Segoe UI" w:cs="Segoe UI"/>
        </w:rPr>
      </w:pPr>
    </w:p>
    <w:p w:rsidR="00EF5005" w:rsidRPr="00573EF5" w:rsidRDefault="00EF5005" w:rsidP="00F96C8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73EF5">
        <w:rPr>
          <w:rFonts w:ascii="Segoe UI" w:hAnsi="Segoe UI" w:cs="Segoe UI"/>
          <w:b/>
          <w:sz w:val="22"/>
          <w:szCs w:val="22"/>
        </w:rPr>
        <w:t>Objectives</w:t>
      </w:r>
    </w:p>
    <w:p w:rsidR="00B2144D" w:rsidRPr="00785AE3" w:rsidRDefault="00C54899" w:rsidP="00B2144D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At the end of the se</w:t>
      </w:r>
      <w:r w:rsidR="00902440" w:rsidRPr="00573EF5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573EF5">
        <w:rPr>
          <w:rFonts w:ascii="Segoe UI" w:hAnsi="Segoe UI" w:cs="Segoe UI"/>
          <w:sz w:val="22"/>
          <w:szCs w:val="22"/>
        </w:rPr>
        <w:t xml:space="preserve"> </w:t>
      </w:r>
    </w:p>
    <w:p w:rsidR="00B2144D" w:rsidRPr="00785AE3" w:rsidRDefault="00556D18" w:rsidP="00B2144D">
      <w:pPr>
        <w:numPr>
          <w:ilvl w:val="0"/>
          <w:numId w:val="8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Cut, </w:t>
      </w:r>
      <w:r w:rsidR="00B2144D" w:rsidRPr="00785AE3">
        <w:rPr>
          <w:rFonts w:ascii="Segoe UI" w:hAnsi="Segoe UI" w:cs="Segoe UI"/>
          <w:sz w:val="22"/>
          <w:szCs w:val="22"/>
        </w:rPr>
        <w:t>copy</w:t>
      </w:r>
      <w:r>
        <w:rPr>
          <w:rFonts w:ascii="Segoe UI" w:hAnsi="Segoe UI" w:cs="Segoe UI"/>
          <w:sz w:val="22"/>
          <w:szCs w:val="22"/>
        </w:rPr>
        <w:t xml:space="preserve">, and paste text </w:t>
      </w:r>
      <w:r w:rsidR="00B2144D">
        <w:rPr>
          <w:rFonts w:ascii="Segoe UI" w:hAnsi="Segoe UI" w:cs="Segoe UI"/>
          <w:sz w:val="22"/>
          <w:szCs w:val="22"/>
        </w:rPr>
        <w:t>within a document</w:t>
      </w:r>
    </w:p>
    <w:p w:rsidR="00B2144D" w:rsidRPr="00785AE3" w:rsidRDefault="00556D18" w:rsidP="00B2144D">
      <w:pPr>
        <w:numPr>
          <w:ilvl w:val="0"/>
          <w:numId w:val="8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Find and replace text within a document</w:t>
      </w:r>
    </w:p>
    <w:p w:rsidR="00B2144D" w:rsidRDefault="00B2144D" w:rsidP="00B2144D">
      <w:pPr>
        <w:numPr>
          <w:ilvl w:val="0"/>
          <w:numId w:val="8"/>
        </w:numPr>
        <w:rPr>
          <w:rFonts w:ascii="Segoe UI" w:hAnsi="Segoe UI" w:cs="Segoe UI"/>
          <w:sz w:val="22"/>
          <w:szCs w:val="22"/>
        </w:rPr>
      </w:pPr>
      <w:r w:rsidRPr="00785AE3">
        <w:rPr>
          <w:rFonts w:ascii="Segoe UI" w:hAnsi="Segoe UI" w:cs="Segoe UI"/>
          <w:sz w:val="22"/>
          <w:szCs w:val="22"/>
        </w:rPr>
        <w:t xml:space="preserve">Use </w:t>
      </w:r>
      <w:r>
        <w:rPr>
          <w:rFonts w:ascii="Segoe UI" w:hAnsi="Segoe UI" w:cs="Segoe UI"/>
          <w:sz w:val="22"/>
          <w:szCs w:val="22"/>
        </w:rPr>
        <w:t xml:space="preserve">the </w:t>
      </w:r>
      <w:r w:rsidRPr="00370E92">
        <w:rPr>
          <w:rFonts w:ascii="Segoe UI" w:hAnsi="Segoe UI" w:cs="Segoe UI"/>
          <w:b/>
          <w:sz w:val="22"/>
          <w:szCs w:val="22"/>
        </w:rPr>
        <w:t>Thesaurus</w:t>
      </w:r>
      <w:r>
        <w:rPr>
          <w:rFonts w:ascii="Segoe UI" w:hAnsi="Segoe UI" w:cs="Segoe UI"/>
          <w:sz w:val="22"/>
          <w:szCs w:val="22"/>
        </w:rPr>
        <w:t xml:space="preserve"> </w:t>
      </w:r>
      <w:r w:rsidR="00C96CB3">
        <w:rPr>
          <w:rFonts w:ascii="Segoe UI" w:hAnsi="Segoe UI" w:cs="Segoe UI"/>
          <w:sz w:val="22"/>
          <w:szCs w:val="22"/>
        </w:rPr>
        <w:t xml:space="preserve">and </w:t>
      </w:r>
      <w:r w:rsidR="00C96CB3" w:rsidRPr="00C96CB3">
        <w:rPr>
          <w:rFonts w:ascii="Segoe UI" w:hAnsi="Segoe UI" w:cs="Segoe UI"/>
          <w:b/>
          <w:sz w:val="22"/>
          <w:szCs w:val="22"/>
        </w:rPr>
        <w:t>Synonyms</w:t>
      </w:r>
      <w:r w:rsidR="00C96CB3">
        <w:rPr>
          <w:rFonts w:ascii="Segoe UI" w:hAnsi="Segoe UI" w:cs="Segoe UI"/>
          <w:sz w:val="22"/>
          <w:szCs w:val="22"/>
        </w:rPr>
        <w:t xml:space="preserve"> option</w:t>
      </w:r>
      <w:r w:rsidR="008C77D6">
        <w:rPr>
          <w:rFonts w:ascii="Segoe UI" w:hAnsi="Segoe UI" w:cs="Segoe UI"/>
          <w:sz w:val="22"/>
          <w:szCs w:val="22"/>
        </w:rPr>
        <w:t>s</w:t>
      </w:r>
      <w:r w:rsidR="00C96CB3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>to find synonyms for words</w:t>
      </w:r>
      <w:r w:rsidRPr="00785AE3">
        <w:rPr>
          <w:rFonts w:ascii="Segoe UI" w:hAnsi="Segoe UI" w:cs="Segoe UI"/>
          <w:sz w:val="22"/>
          <w:szCs w:val="22"/>
        </w:rPr>
        <w:t xml:space="preserve"> </w:t>
      </w:r>
    </w:p>
    <w:p w:rsidR="00435550" w:rsidRPr="00435550" w:rsidRDefault="00435550" w:rsidP="00435550">
      <w:pPr>
        <w:numPr>
          <w:ilvl w:val="0"/>
          <w:numId w:val="8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Check a document for spelling and grammar errors</w:t>
      </w:r>
    </w:p>
    <w:p w:rsidR="002673C2" w:rsidRPr="00573EF5" w:rsidRDefault="002673C2" w:rsidP="002245BC">
      <w:pPr>
        <w:rPr>
          <w:rFonts w:ascii="Segoe UI" w:hAnsi="Segoe UI" w:cs="Segoe UI"/>
          <w:sz w:val="22"/>
          <w:szCs w:val="22"/>
        </w:rPr>
      </w:pPr>
    </w:p>
    <w:p w:rsidR="00EF5005" w:rsidRPr="00573EF5" w:rsidRDefault="00400E5F" w:rsidP="00F96C8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573EF5">
        <w:rPr>
          <w:rFonts w:ascii="Segoe UI" w:hAnsi="Segoe UI" w:cs="Segoe UI"/>
          <w:b/>
          <w:sz w:val="22"/>
          <w:szCs w:val="22"/>
        </w:rPr>
        <w:t>(</w:t>
      </w:r>
      <w:r w:rsidRPr="00573EF5">
        <w:rPr>
          <w:rFonts w:ascii="Segoe UI" w:hAnsi="Segoe UI" w:cs="Segoe UI"/>
          <w:b/>
          <w:sz w:val="22"/>
          <w:szCs w:val="22"/>
        </w:rPr>
        <w:t>s</w:t>
      </w:r>
      <w:r w:rsidR="00746196" w:rsidRPr="00573EF5">
        <w:rPr>
          <w:rFonts w:ascii="Segoe UI" w:hAnsi="Segoe UI" w:cs="Segoe UI"/>
          <w:b/>
          <w:sz w:val="22"/>
          <w:szCs w:val="22"/>
        </w:rPr>
        <w:t>)</w:t>
      </w:r>
    </w:p>
    <w:p w:rsidR="00C805B5" w:rsidRDefault="008F0CE0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Success</w:t>
      </w:r>
      <w:r w:rsidR="00DA03E5">
        <w:rPr>
          <w:rFonts w:ascii="Segoe UI" w:hAnsi="Segoe UI" w:cs="Segoe UI"/>
        </w:rPr>
        <w:t>ful completion of class activities</w:t>
      </w:r>
    </w:p>
    <w:p w:rsidR="00DA03E5" w:rsidRDefault="00DA03E5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DA03E5" w:rsidRDefault="00DA03E5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DA03E5" w:rsidRPr="00573EF5" w:rsidRDefault="00DA03E5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657C85" w:rsidRPr="00573EF5" w:rsidRDefault="00400E5F" w:rsidP="00F96C8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lastRenderedPageBreak/>
        <w:t>Content Outline</w:t>
      </w:r>
    </w:p>
    <w:p w:rsidR="00713F66" w:rsidRPr="00713F66" w:rsidRDefault="00713F66" w:rsidP="005107D8">
      <w:pPr>
        <w:spacing w:after="60"/>
        <w:rPr>
          <w:rFonts w:ascii="Segoe UI" w:eastAsia="MS Mincho" w:hAnsi="Segoe UI" w:cs="Segoe UI"/>
          <w:b/>
          <w:color w:val="FF0000"/>
          <w:sz w:val="22"/>
          <w:szCs w:val="22"/>
          <w:lang w:eastAsia="ja-JP"/>
        </w:rPr>
      </w:pPr>
    </w:p>
    <w:p w:rsidR="00B2144D" w:rsidRDefault="00B2144D" w:rsidP="005107D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Agenda (2 mins)</w:t>
      </w:r>
    </w:p>
    <w:p w:rsidR="00B2144D" w:rsidRPr="008F0CE0" w:rsidRDefault="00B2144D" w:rsidP="00672707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the class:</w:t>
      </w:r>
      <w:r w:rsidRPr="008F0CE0"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</w:p>
    <w:p w:rsidR="00B2144D" w:rsidRPr="00556D18" w:rsidRDefault="00713F66" w:rsidP="005B59C3">
      <w:pPr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56D18">
        <w:rPr>
          <w:rFonts w:ascii="Segoe UI" w:eastAsia="MS Mincho" w:hAnsi="Segoe UI" w:cs="Segoe UI"/>
          <w:sz w:val="22"/>
          <w:szCs w:val="22"/>
          <w:lang w:eastAsia="ja-JP"/>
        </w:rPr>
        <w:t xml:space="preserve">Review </w:t>
      </w:r>
    </w:p>
    <w:p w:rsidR="00B2144D" w:rsidRPr="00785AE3" w:rsidRDefault="00B2144D" w:rsidP="005B59C3">
      <w:pPr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85AE3">
        <w:rPr>
          <w:rFonts w:ascii="Segoe UI" w:eastAsia="MS Mincho" w:hAnsi="Segoe UI" w:cs="Segoe UI"/>
          <w:sz w:val="22"/>
          <w:szCs w:val="22"/>
          <w:lang w:eastAsia="ja-JP"/>
        </w:rPr>
        <w:t>Cut</w:t>
      </w:r>
      <w:r w:rsidR="00556D18">
        <w:rPr>
          <w:rFonts w:ascii="Segoe UI" w:eastAsia="MS Mincho" w:hAnsi="Segoe UI" w:cs="Segoe UI"/>
          <w:sz w:val="22"/>
          <w:szCs w:val="22"/>
          <w:lang w:eastAsia="ja-JP"/>
        </w:rPr>
        <w:t>ting, Copying, &amp; Pasting Text</w:t>
      </w:r>
    </w:p>
    <w:p w:rsidR="00B2144D" w:rsidRPr="00785AE3" w:rsidRDefault="00B2144D" w:rsidP="005B59C3">
      <w:pPr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85AE3">
        <w:rPr>
          <w:rFonts w:ascii="Segoe UI" w:eastAsia="MS Mincho" w:hAnsi="Segoe UI" w:cs="Segoe UI"/>
          <w:sz w:val="22"/>
          <w:szCs w:val="22"/>
          <w:lang w:eastAsia="ja-JP"/>
        </w:rPr>
        <w:t>Find</w:t>
      </w:r>
      <w:r w:rsidR="00556D18">
        <w:rPr>
          <w:rFonts w:ascii="Segoe UI" w:eastAsia="MS Mincho" w:hAnsi="Segoe UI" w:cs="Segoe UI"/>
          <w:sz w:val="22"/>
          <w:szCs w:val="22"/>
          <w:lang w:eastAsia="ja-JP"/>
        </w:rPr>
        <w:t>ing &amp; Replacing T</w:t>
      </w:r>
      <w:r w:rsidRPr="00785AE3">
        <w:rPr>
          <w:rFonts w:ascii="Segoe UI" w:eastAsia="MS Mincho" w:hAnsi="Segoe UI" w:cs="Segoe UI"/>
          <w:sz w:val="22"/>
          <w:szCs w:val="22"/>
          <w:lang w:eastAsia="ja-JP"/>
        </w:rPr>
        <w:t>ext</w:t>
      </w:r>
    </w:p>
    <w:p w:rsidR="00435550" w:rsidRDefault="00435550" w:rsidP="005B59C3">
      <w:pPr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the Thesaurus</w:t>
      </w:r>
      <w:r w:rsidR="00BC2E76">
        <w:rPr>
          <w:rFonts w:ascii="Segoe UI" w:eastAsia="MS Mincho" w:hAnsi="Segoe UI" w:cs="Segoe UI"/>
          <w:sz w:val="22"/>
          <w:szCs w:val="22"/>
          <w:lang w:eastAsia="ja-JP"/>
        </w:rPr>
        <w:t xml:space="preserve"> &amp; Synonyms</w:t>
      </w:r>
    </w:p>
    <w:p w:rsidR="00B2144D" w:rsidRPr="00435550" w:rsidRDefault="005C618A" w:rsidP="005B59C3">
      <w:pPr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Checking Spelling &amp; </w:t>
      </w:r>
      <w:r w:rsidR="00B2144D" w:rsidRPr="00785AE3">
        <w:rPr>
          <w:rFonts w:ascii="Segoe UI" w:eastAsia="MS Mincho" w:hAnsi="Segoe UI" w:cs="Segoe UI"/>
          <w:sz w:val="22"/>
          <w:szCs w:val="22"/>
          <w:lang w:eastAsia="ja-JP"/>
        </w:rPr>
        <w:t>Grammar</w:t>
      </w:r>
    </w:p>
    <w:p w:rsidR="00B2144D" w:rsidRPr="00785AE3" w:rsidRDefault="00B2144D" w:rsidP="00B2144D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B2144D" w:rsidRPr="00556D18" w:rsidRDefault="00556D18" w:rsidP="00B2144D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</w:t>
      </w: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8</w:t>
      </w: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</w:t>
      </w: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) </w:t>
      </w:r>
    </w:p>
    <w:p w:rsidR="00556D18" w:rsidRDefault="00556D18" w:rsidP="00556D18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</w:t>
      </w:r>
    </w:p>
    <w:p w:rsidR="00556D18" w:rsidRPr="00C25C1C" w:rsidRDefault="00556D18" w:rsidP="00556D18">
      <w:pPr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</w:t>
      </w:r>
      <w:r w:rsidRPr="00C25C1C">
        <w:rPr>
          <w:rFonts w:ascii="Segoe UI" w:eastAsia="MS Mincho" w:hAnsi="Segoe UI" w:cs="Segoe UI"/>
          <w:sz w:val="22"/>
          <w:szCs w:val="22"/>
          <w:lang w:eastAsia="ja-JP"/>
        </w:rPr>
        <w:t xml:space="preserve"> the following terms </w:t>
      </w:r>
      <w:r>
        <w:rPr>
          <w:rFonts w:ascii="Segoe UI" w:eastAsia="MS Mincho" w:hAnsi="Segoe UI" w:cs="Segoe UI"/>
          <w:sz w:val="22"/>
          <w:szCs w:val="22"/>
          <w:lang w:eastAsia="ja-JP"/>
        </w:rPr>
        <w:t>again, as a reminder, while you display the graphic on the PowerPoint slide:</w:t>
      </w:r>
    </w:p>
    <w:p w:rsidR="00556D18" w:rsidRPr="00C25C1C" w:rsidRDefault="00556D18" w:rsidP="00556D18">
      <w:pPr>
        <w:numPr>
          <w:ilvl w:val="3"/>
          <w:numId w:val="15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The Ribbon</w:t>
      </w:r>
      <w:r w:rsidRPr="00104C4E">
        <w:rPr>
          <w:rFonts w:ascii="Segoe UI" w:eastAsia="MS Mincho" w:hAnsi="Segoe UI" w:cs="Segoe UI"/>
          <w:sz w:val="22"/>
          <w:lang w:eastAsia="ja-JP"/>
        </w:rPr>
        <w:t>: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The </w:t>
      </w:r>
      <w:r>
        <w:rPr>
          <w:rFonts w:ascii="Segoe UI" w:eastAsia="MS Mincho" w:hAnsi="Segoe UI" w:cs="Segoe UI"/>
          <w:sz w:val="22"/>
          <w:lang w:eastAsia="ja-JP"/>
        </w:rPr>
        <w:t xml:space="preserve">area at the top of the screen where commands are organized into </w:t>
      </w:r>
      <w:r w:rsidRPr="00335294">
        <w:rPr>
          <w:rFonts w:ascii="Segoe UI" w:eastAsia="MS Mincho" w:hAnsi="Segoe UI" w:cs="Segoe UI"/>
          <w:b/>
          <w:sz w:val="22"/>
          <w:lang w:eastAsia="ja-JP"/>
        </w:rPr>
        <w:t>Tabs</w:t>
      </w:r>
      <w:r>
        <w:rPr>
          <w:rFonts w:ascii="Segoe UI" w:eastAsia="MS Mincho" w:hAnsi="Segoe UI" w:cs="Segoe UI"/>
          <w:sz w:val="22"/>
          <w:lang w:eastAsia="ja-JP"/>
        </w:rPr>
        <w:t xml:space="preserve">, icons, and </w:t>
      </w:r>
      <w:r w:rsidRPr="00335294">
        <w:rPr>
          <w:rFonts w:ascii="Segoe UI" w:eastAsia="MS Mincho" w:hAnsi="Segoe UI" w:cs="Segoe UI"/>
          <w:b/>
          <w:sz w:val="22"/>
          <w:lang w:eastAsia="ja-JP"/>
        </w:rPr>
        <w:t>Groups</w:t>
      </w:r>
    </w:p>
    <w:p w:rsidR="00556D18" w:rsidRPr="00C25C1C" w:rsidRDefault="00556D18" w:rsidP="00556D18">
      <w:pPr>
        <w:numPr>
          <w:ilvl w:val="3"/>
          <w:numId w:val="15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Tabs</w:t>
      </w:r>
      <w:r w:rsidRPr="00104C4E"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lang w:eastAsia="ja-JP"/>
        </w:rPr>
        <w:t>The areas within the Ribbon w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here </w:t>
      </w:r>
      <w:r>
        <w:rPr>
          <w:rFonts w:ascii="Segoe UI" w:eastAsia="MS Mincho" w:hAnsi="Segoe UI" w:cs="Segoe UI"/>
          <w:sz w:val="22"/>
          <w:lang w:eastAsia="ja-JP"/>
        </w:rPr>
        <w:t>like features are organizes. The seven main tabs include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Home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Insert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Page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Layout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References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Mailings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Review</w:t>
      </w:r>
      <w:r>
        <w:rPr>
          <w:rFonts w:ascii="Segoe UI" w:eastAsia="MS Mincho" w:hAnsi="Segoe UI" w:cs="Segoe UI"/>
          <w:sz w:val="22"/>
          <w:lang w:eastAsia="ja-JP"/>
        </w:rPr>
        <w:t>,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and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View</w:t>
      </w:r>
    </w:p>
    <w:p w:rsidR="00556D18" w:rsidRDefault="00556D18" w:rsidP="008C77D6">
      <w:pPr>
        <w:numPr>
          <w:ilvl w:val="3"/>
          <w:numId w:val="15"/>
        </w:numPr>
        <w:ind w:left="108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Groups</w:t>
      </w:r>
      <w:r w:rsidRPr="00104C4E">
        <w:rPr>
          <w:rFonts w:ascii="Segoe UI" w:eastAsia="MS Mincho" w:hAnsi="Segoe UI" w:cs="Segoe UI"/>
          <w:sz w:val="22"/>
          <w:lang w:eastAsia="ja-JP"/>
        </w:rPr>
        <w:t>:</w:t>
      </w:r>
      <w:r>
        <w:rPr>
          <w:rFonts w:ascii="Segoe UI" w:eastAsia="MS Mincho" w:hAnsi="Segoe UI" w:cs="Segoe UI"/>
          <w:sz w:val="22"/>
          <w:lang w:eastAsia="ja-JP"/>
        </w:rPr>
        <w:t xml:space="preserve"> The areas within tabs where related task functions—like adjusting the </w:t>
      </w:r>
      <w:r w:rsidRPr="00312D95">
        <w:rPr>
          <w:rFonts w:ascii="Segoe UI" w:eastAsia="MS Mincho" w:hAnsi="Segoe UI" w:cs="Segoe UI"/>
          <w:b/>
          <w:sz w:val="22"/>
          <w:lang w:eastAsia="ja-JP"/>
        </w:rPr>
        <w:t>Page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312D95">
        <w:rPr>
          <w:rFonts w:ascii="Segoe UI" w:eastAsia="MS Mincho" w:hAnsi="Segoe UI" w:cs="Segoe UI"/>
          <w:b/>
          <w:sz w:val="22"/>
          <w:lang w:eastAsia="ja-JP"/>
        </w:rPr>
        <w:t>Setup</w:t>
      </w:r>
      <w:r>
        <w:rPr>
          <w:rFonts w:ascii="Segoe UI" w:eastAsia="MS Mincho" w:hAnsi="Segoe UI" w:cs="Segoe UI"/>
          <w:sz w:val="22"/>
          <w:lang w:eastAsia="ja-JP"/>
        </w:rPr>
        <w:t>—are organized</w:t>
      </w:r>
    </w:p>
    <w:p w:rsidR="00B2144D" w:rsidRPr="00556D18" w:rsidRDefault="00B2144D" w:rsidP="008C77D6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2144D" w:rsidRPr="005C618A" w:rsidRDefault="005C618A" w:rsidP="00672707">
      <w:pPr>
        <w:pStyle w:val="ListParagraph"/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Cutting, Copying, &amp; Pasting Text </w:t>
      </w:r>
    </w:p>
    <w:p w:rsidR="00263130" w:rsidRDefault="00B2144D" w:rsidP="00672707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63130">
        <w:rPr>
          <w:rFonts w:ascii="Segoe UI" w:eastAsia="MS Mincho" w:hAnsi="Segoe UI" w:cs="Segoe UI"/>
          <w:sz w:val="22"/>
          <w:szCs w:val="22"/>
          <w:lang w:eastAsia="ja-JP"/>
        </w:rPr>
        <w:t xml:space="preserve">Explain the following </w:t>
      </w:r>
      <w:r w:rsidR="00263130">
        <w:rPr>
          <w:rFonts w:ascii="Segoe UI" w:eastAsia="MS Mincho" w:hAnsi="Segoe UI" w:cs="Segoe UI"/>
          <w:sz w:val="22"/>
          <w:szCs w:val="22"/>
          <w:lang w:eastAsia="ja-JP"/>
        </w:rPr>
        <w:t>terms as you highlight the corresponding buttons:</w:t>
      </w:r>
    </w:p>
    <w:p w:rsidR="00263130" w:rsidRDefault="00263130" w:rsidP="00672707">
      <w:pPr>
        <w:pStyle w:val="ListParagraph"/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63130">
        <w:rPr>
          <w:rFonts w:ascii="Segoe UI" w:eastAsia="MS Mincho" w:hAnsi="Segoe UI" w:cs="Segoe UI"/>
          <w:b/>
          <w:sz w:val="22"/>
          <w:szCs w:val="22"/>
          <w:lang w:eastAsia="ja-JP"/>
        </w:rPr>
        <w:t>Cut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The button used to move an item to the </w:t>
      </w:r>
      <w:r w:rsidRPr="004C2EB9">
        <w:rPr>
          <w:rFonts w:ascii="Segoe UI" w:eastAsia="MS Mincho" w:hAnsi="Segoe UI" w:cs="Segoe UI"/>
          <w:b/>
          <w:sz w:val="22"/>
          <w:szCs w:val="22"/>
          <w:lang w:eastAsia="ja-JP"/>
        </w:rPr>
        <w:t>Clipboard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for insertion into another location or document </w:t>
      </w:r>
    </w:p>
    <w:p w:rsidR="00263130" w:rsidRDefault="00263130" w:rsidP="00672707">
      <w:pPr>
        <w:pStyle w:val="ListParagraph"/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63130">
        <w:rPr>
          <w:rFonts w:ascii="Segoe UI" w:eastAsia="MS Mincho" w:hAnsi="Segoe UI" w:cs="Segoe UI"/>
          <w:b/>
          <w:sz w:val="22"/>
          <w:szCs w:val="22"/>
          <w:lang w:eastAsia="ja-JP"/>
        </w:rPr>
        <w:t>Copy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The button used to place a copy of an item on the </w:t>
      </w:r>
      <w:r w:rsidRPr="004C2EB9">
        <w:rPr>
          <w:rFonts w:ascii="Segoe UI" w:eastAsia="MS Mincho" w:hAnsi="Segoe UI" w:cs="Segoe UI"/>
          <w:b/>
          <w:sz w:val="22"/>
          <w:szCs w:val="22"/>
          <w:lang w:eastAsia="ja-JP"/>
        </w:rPr>
        <w:t>Clipboard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for insertion into another location or document</w:t>
      </w:r>
    </w:p>
    <w:p w:rsidR="00263130" w:rsidRDefault="00263130" w:rsidP="00672707">
      <w:pPr>
        <w:pStyle w:val="ListParagraph"/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63130">
        <w:rPr>
          <w:rFonts w:ascii="Segoe UI" w:eastAsia="MS Mincho" w:hAnsi="Segoe UI" w:cs="Segoe UI"/>
          <w:b/>
          <w:sz w:val="22"/>
          <w:szCs w:val="22"/>
          <w:lang w:eastAsia="ja-JP"/>
        </w:rPr>
        <w:t>Paste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The button used to insert </w:t>
      </w:r>
      <w:r w:rsidR="00AA3786">
        <w:rPr>
          <w:rFonts w:ascii="Segoe UI" w:eastAsia="MS Mincho" w:hAnsi="Segoe UI" w:cs="Segoe UI"/>
          <w:sz w:val="22"/>
          <w:szCs w:val="22"/>
          <w:lang w:eastAsia="ja-JP"/>
        </w:rPr>
        <w:t xml:space="preserve">an item from the </w:t>
      </w:r>
      <w:r w:rsidR="00AA3786" w:rsidRPr="004C2EB9">
        <w:rPr>
          <w:rFonts w:ascii="Segoe UI" w:eastAsia="MS Mincho" w:hAnsi="Segoe UI" w:cs="Segoe UI"/>
          <w:b/>
          <w:sz w:val="22"/>
          <w:szCs w:val="22"/>
          <w:lang w:eastAsia="ja-JP"/>
        </w:rPr>
        <w:t>Clipboard</w:t>
      </w:r>
      <w:r w:rsidR="00AA3786">
        <w:rPr>
          <w:rFonts w:ascii="Segoe UI" w:eastAsia="MS Mincho" w:hAnsi="Segoe UI" w:cs="Segoe UI"/>
          <w:sz w:val="22"/>
          <w:szCs w:val="22"/>
          <w:lang w:eastAsia="ja-JP"/>
        </w:rPr>
        <w:t xml:space="preserve"> into a document</w:t>
      </w:r>
    </w:p>
    <w:p w:rsidR="0025159D" w:rsidRDefault="0025159D" w:rsidP="00672707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while Microsoft Word has multiple ways to cut and paste, you will be teaching the method that uses the </w:t>
      </w:r>
      <w:r w:rsidRPr="0025159D">
        <w:rPr>
          <w:rFonts w:ascii="Segoe UI" w:eastAsia="MS Mincho" w:hAnsi="Segoe UI" w:cs="Segoe UI"/>
          <w:b/>
          <w:sz w:val="22"/>
          <w:szCs w:val="22"/>
          <w:lang w:eastAsia="ja-JP"/>
        </w:rPr>
        <w:t>Clipboard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 in the class</w:t>
      </w:r>
    </w:p>
    <w:p w:rsidR="0025159D" w:rsidRDefault="0025159D" w:rsidP="00672707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cut and paste with the </w:t>
      </w:r>
      <w:r w:rsidRPr="0025159D">
        <w:rPr>
          <w:rFonts w:ascii="Segoe UI" w:eastAsia="MS Mincho" w:hAnsi="Segoe UI" w:cs="Segoe UI"/>
          <w:b/>
          <w:sz w:val="22"/>
          <w:szCs w:val="22"/>
          <w:lang w:eastAsia="ja-JP"/>
        </w:rPr>
        <w:t>Clipboard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 as you outline these steps:</w:t>
      </w:r>
    </w:p>
    <w:p w:rsidR="00B2144D" w:rsidRDefault="0025159D" w:rsidP="005B59C3">
      <w:pPr>
        <w:pStyle w:val="ListParagraph"/>
        <w:numPr>
          <w:ilvl w:val="0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D50B18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="008A620B">
        <w:rPr>
          <w:rFonts w:ascii="Segoe UI" w:eastAsia="MS Mincho" w:hAnsi="Segoe UI" w:cs="Segoe UI"/>
          <w:sz w:val="22"/>
          <w:szCs w:val="22"/>
          <w:lang w:eastAsia="ja-JP"/>
        </w:rPr>
        <w:t xml:space="preserve"> tab (</w:t>
      </w:r>
      <w:r>
        <w:rPr>
          <w:rFonts w:ascii="Segoe UI" w:eastAsia="MS Mincho" w:hAnsi="Segoe UI" w:cs="Segoe UI"/>
          <w:sz w:val="22"/>
          <w:szCs w:val="22"/>
          <w:lang w:eastAsia="ja-JP"/>
        </w:rPr>
        <w:t>if not on it already</w:t>
      </w:r>
      <w:r w:rsidR="008A620B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25159D" w:rsidRDefault="0025159D" w:rsidP="005B59C3">
      <w:pPr>
        <w:pStyle w:val="ListParagraph"/>
        <w:numPr>
          <w:ilvl w:val="0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FB09116" wp14:editId="13BADD66">
            <wp:simplePos x="0" y="0"/>
            <wp:positionH relativeFrom="column">
              <wp:posOffset>5417820</wp:posOffset>
            </wp:positionH>
            <wp:positionV relativeFrom="paragraph">
              <wp:posOffset>13970</wp:posOffset>
            </wp:positionV>
            <wp:extent cx="182880" cy="160020"/>
            <wp:effectExtent l="19050" t="19050" r="26670" b="1143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6002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dialog box launcher in the lower-right hand corner of the group </w:t>
      </w:r>
    </w:p>
    <w:p w:rsidR="0025159D" w:rsidRDefault="0025159D" w:rsidP="005B59C3">
      <w:pPr>
        <w:pStyle w:val="ListParagraph"/>
        <w:numPr>
          <w:ilvl w:val="0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the text, object, or link you wish to cut and paste</w:t>
      </w:r>
    </w:p>
    <w:p w:rsidR="0025159D" w:rsidRPr="00672707" w:rsidRDefault="0025159D" w:rsidP="005B59C3">
      <w:pPr>
        <w:pStyle w:val="ListParagraph"/>
        <w:numPr>
          <w:ilvl w:val="0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25159D">
        <w:rPr>
          <w:rFonts w:ascii="Segoe UI" w:eastAsia="MS Mincho" w:hAnsi="Segoe UI" w:cs="Segoe UI"/>
          <w:b/>
          <w:sz w:val="22"/>
          <w:szCs w:val="22"/>
          <w:lang w:eastAsia="ja-JP"/>
        </w:rPr>
        <w:t>Cut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</w:t>
      </w:r>
      <w:r w:rsidRPr="0025159D">
        <w:rPr>
          <w:rFonts w:ascii="Segoe UI" w:eastAsia="MS Mincho" w:hAnsi="Segoe UI" w:cs="Segoe UI"/>
          <w:b/>
          <w:sz w:val="22"/>
          <w:szCs w:val="22"/>
          <w:lang w:eastAsia="ja-JP"/>
        </w:rPr>
        <w:t>Clipboard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BE6B0D" w:rsidRDefault="00BE6B0D" w:rsidP="005B59C3">
      <w:pPr>
        <w:pStyle w:val="ListParagraph"/>
        <w:numPr>
          <w:ilvl w:val="0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Use your mouse to c</w:t>
      </w:r>
      <w:r w:rsidR="0025159D" w:rsidRPr="00BE6B0D">
        <w:rPr>
          <w:rFonts w:ascii="Segoe UI" w:eastAsia="MS Mincho" w:hAnsi="Segoe UI" w:cs="Segoe UI"/>
          <w:sz w:val="22"/>
          <w:szCs w:val="22"/>
          <w:lang w:eastAsia="ja-JP"/>
        </w:rPr>
        <w:t xml:space="preserve">lick on the </w:t>
      </w:r>
      <w:r>
        <w:rPr>
          <w:rFonts w:ascii="Segoe UI" w:eastAsia="MS Mincho" w:hAnsi="Segoe UI" w:cs="Segoe UI"/>
          <w:sz w:val="22"/>
          <w:szCs w:val="22"/>
          <w:lang w:eastAsia="ja-JP"/>
        </w:rPr>
        <w:t>area where you want to paste the item</w:t>
      </w:r>
    </w:p>
    <w:p w:rsidR="0025159D" w:rsidRPr="00BE6B0D" w:rsidRDefault="00BE6B0D" w:rsidP="005B59C3">
      <w:pPr>
        <w:pStyle w:val="ListParagraph"/>
        <w:numPr>
          <w:ilvl w:val="0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="0025159D" w:rsidRPr="00BE6B0D">
        <w:rPr>
          <w:rFonts w:ascii="Segoe UI" w:eastAsia="MS Mincho" w:hAnsi="Segoe UI" w:cs="Segoe UI"/>
          <w:sz w:val="22"/>
          <w:szCs w:val="22"/>
          <w:lang w:eastAsia="ja-JP"/>
        </w:rPr>
        <w:t>item in the</w:t>
      </w:r>
      <w:r w:rsidR="0025159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Clipboard </w:t>
      </w:r>
      <w:r w:rsidR="0025159D" w:rsidRPr="00BE6B0D">
        <w:rPr>
          <w:rFonts w:ascii="Segoe UI" w:eastAsia="MS Mincho" w:hAnsi="Segoe UI" w:cs="Segoe UI"/>
          <w:sz w:val="22"/>
          <w:szCs w:val="22"/>
          <w:lang w:eastAsia="ja-JP"/>
        </w:rPr>
        <w:t>pane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insert it into the document</w:t>
      </w:r>
    </w:p>
    <w:p w:rsidR="00B2144D" w:rsidRPr="00B22C63" w:rsidRDefault="00672707" w:rsidP="00B2144D">
      <w:pPr>
        <w:numPr>
          <w:ilvl w:val="0"/>
          <w:numId w:val="2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72707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users follow the same process to copy and paste except they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672707">
        <w:rPr>
          <w:rFonts w:ascii="Segoe UI" w:eastAsia="MS Mincho" w:hAnsi="Segoe UI" w:cs="Segoe UI"/>
          <w:b/>
          <w:sz w:val="22"/>
          <w:szCs w:val="22"/>
          <w:lang w:eastAsia="ja-JP"/>
        </w:rPr>
        <w:t>Copy</w:t>
      </w:r>
      <w:r w:rsidRPr="00672707">
        <w:rPr>
          <w:rFonts w:ascii="Segoe UI" w:eastAsia="MS Mincho" w:hAnsi="Segoe UI" w:cs="Segoe UI"/>
          <w:sz w:val="22"/>
          <w:szCs w:val="22"/>
          <w:lang w:eastAsia="ja-JP"/>
        </w:rPr>
        <w:t xml:space="preserve"> button instead. Walk through the process again using the </w:t>
      </w:r>
      <w:r w:rsidRPr="00672707">
        <w:rPr>
          <w:rFonts w:ascii="Segoe UI" w:eastAsia="MS Mincho" w:hAnsi="Segoe UI" w:cs="Segoe UI"/>
          <w:b/>
          <w:sz w:val="22"/>
          <w:szCs w:val="22"/>
          <w:lang w:eastAsia="ja-JP"/>
        </w:rPr>
        <w:t>Copy</w:t>
      </w:r>
      <w:r w:rsidRPr="00672707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demonstrate</w:t>
      </w:r>
    </w:p>
    <w:p w:rsidR="00B2144D" w:rsidRPr="00785AE3" w:rsidRDefault="00B2144D" w:rsidP="008C77D6">
      <w:pPr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8A620B" w:rsidRPr="008A620B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r w:rsidR="008A620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A620B" w:rsidRPr="008A620B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="008A620B" w:rsidRPr="008A620B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B2144D" w:rsidRPr="00785AE3" w:rsidRDefault="00B2144D" w:rsidP="008C77D6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2144D" w:rsidRPr="005C618A" w:rsidRDefault="00B2144D" w:rsidP="005C618A">
      <w:pPr>
        <w:pStyle w:val="ListParagraph"/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C618A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Find</w:t>
      </w:r>
      <w:r w:rsidR="005C618A">
        <w:rPr>
          <w:rFonts w:ascii="Segoe UI" w:eastAsia="MS Mincho" w:hAnsi="Segoe UI" w:cs="Segoe UI"/>
          <w:sz w:val="22"/>
          <w:szCs w:val="22"/>
          <w:lang w:eastAsia="ja-JP"/>
        </w:rPr>
        <w:t>ing &amp; Replacing</w:t>
      </w:r>
      <w:r w:rsidRPr="005C618A">
        <w:rPr>
          <w:rFonts w:ascii="Segoe UI" w:eastAsia="MS Mincho" w:hAnsi="Segoe UI" w:cs="Segoe UI"/>
          <w:sz w:val="22"/>
          <w:szCs w:val="22"/>
          <w:lang w:eastAsia="ja-JP"/>
        </w:rPr>
        <w:t xml:space="preserve"> Text</w:t>
      </w:r>
    </w:p>
    <w:p w:rsidR="00B2144D" w:rsidRDefault="00833CD2" w:rsidP="00833CD2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two other editing features of Microsoft Word are </w:t>
      </w:r>
      <w:r w:rsidRPr="00833CD2">
        <w:rPr>
          <w:rFonts w:ascii="Segoe UI" w:eastAsia="MS Mincho" w:hAnsi="Segoe UI" w:cs="Segoe UI"/>
          <w:b/>
          <w:sz w:val="22"/>
          <w:szCs w:val="22"/>
          <w:lang w:eastAsia="ja-JP"/>
        </w:rPr>
        <w:t>Find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833CD2">
        <w:rPr>
          <w:rFonts w:ascii="Segoe UI" w:eastAsia="MS Mincho" w:hAnsi="Segoe UI" w:cs="Segoe UI"/>
          <w:b/>
          <w:sz w:val="22"/>
          <w:szCs w:val="22"/>
          <w:lang w:eastAsia="ja-JP"/>
        </w:rPr>
        <w:t>Replace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  <w:r w:rsidRPr="00382529">
        <w:rPr>
          <w:rFonts w:ascii="Segoe UI" w:eastAsia="MS Mincho" w:hAnsi="Segoe UI" w:cs="Segoe UI"/>
          <w:b/>
          <w:sz w:val="22"/>
          <w:szCs w:val="22"/>
          <w:lang w:eastAsia="ja-JP"/>
        </w:rPr>
        <w:t>Find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allows users to search a document for </w:t>
      </w:r>
      <w:r w:rsidR="00382529">
        <w:rPr>
          <w:rFonts w:ascii="Segoe UI" w:eastAsia="MS Mincho" w:hAnsi="Segoe UI" w:cs="Segoe UI"/>
          <w:sz w:val="22"/>
          <w:szCs w:val="22"/>
          <w:lang w:eastAsia="ja-JP"/>
        </w:rPr>
        <w:t xml:space="preserve">specific words or phrases while </w:t>
      </w:r>
      <w:r w:rsidR="00382529" w:rsidRPr="00382529">
        <w:rPr>
          <w:rFonts w:ascii="Segoe UI" w:eastAsia="MS Mincho" w:hAnsi="Segoe UI" w:cs="Segoe UI"/>
          <w:b/>
          <w:sz w:val="22"/>
          <w:szCs w:val="22"/>
          <w:lang w:eastAsia="ja-JP"/>
        </w:rPr>
        <w:t>Replace</w:t>
      </w:r>
      <w:r w:rsidR="00382529">
        <w:rPr>
          <w:rFonts w:ascii="Segoe UI" w:eastAsia="MS Mincho" w:hAnsi="Segoe UI" w:cs="Segoe UI"/>
          <w:sz w:val="22"/>
          <w:szCs w:val="22"/>
          <w:lang w:eastAsia="ja-JP"/>
        </w:rPr>
        <w:t xml:space="preserve"> allows users to find a specific word or phrase and replace it with another word or phrase</w:t>
      </w:r>
    </w:p>
    <w:p w:rsidR="00382529" w:rsidRDefault="00382529" w:rsidP="00833CD2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both the </w:t>
      </w:r>
      <w:r w:rsidRPr="00382529">
        <w:rPr>
          <w:rFonts w:ascii="Segoe UI" w:eastAsia="MS Mincho" w:hAnsi="Segoe UI" w:cs="Segoe UI"/>
          <w:b/>
          <w:sz w:val="22"/>
          <w:szCs w:val="22"/>
          <w:lang w:eastAsia="ja-JP"/>
        </w:rPr>
        <w:t>Find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382529">
        <w:rPr>
          <w:rFonts w:ascii="Segoe UI" w:eastAsia="MS Mincho" w:hAnsi="Segoe UI" w:cs="Segoe UI"/>
          <w:b/>
          <w:sz w:val="22"/>
          <w:szCs w:val="22"/>
          <w:lang w:eastAsia="ja-JP"/>
        </w:rPr>
        <w:t>Replace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options are accessed by clicking on the </w:t>
      </w:r>
      <w:r w:rsidRPr="00382529">
        <w:rPr>
          <w:rFonts w:ascii="Segoe UI" w:eastAsia="MS Mincho" w:hAnsi="Segoe UI" w:cs="Segoe UI"/>
          <w:b/>
          <w:sz w:val="22"/>
          <w:szCs w:val="22"/>
          <w:lang w:eastAsia="ja-JP"/>
        </w:rPr>
        <w:t>Replace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</w:t>
      </w:r>
      <w:r w:rsidRPr="0038252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Editing </w:t>
      </w:r>
      <w:r>
        <w:rPr>
          <w:rFonts w:ascii="Segoe UI" w:eastAsia="MS Mincho" w:hAnsi="Segoe UI" w:cs="Segoe UI"/>
          <w:sz w:val="22"/>
          <w:szCs w:val="22"/>
          <w:lang w:eastAsia="ja-JP"/>
        </w:rPr>
        <w:t>group</w:t>
      </w:r>
    </w:p>
    <w:p w:rsidR="00382529" w:rsidRDefault="00382529" w:rsidP="00833CD2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use the </w:t>
      </w:r>
      <w:r w:rsidRPr="00382529">
        <w:rPr>
          <w:rFonts w:ascii="Segoe UI" w:eastAsia="MS Mincho" w:hAnsi="Segoe UI" w:cs="Segoe UI"/>
          <w:b/>
          <w:sz w:val="22"/>
          <w:szCs w:val="22"/>
          <w:lang w:eastAsia="ja-JP"/>
        </w:rPr>
        <w:t>Find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 as you walk participants </w:t>
      </w:r>
      <w:r w:rsidR="00B41E19">
        <w:rPr>
          <w:rFonts w:ascii="Segoe UI" w:eastAsia="MS Mincho" w:hAnsi="Segoe UI" w:cs="Segoe UI"/>
          <w:sz w:val="22"/>
          <w:szCs w:val="22"/>
          <w:lang w:eastAsia="ja-JP"/>
        </w:rPr>
        <w:t>through these steps:</w:t>
      </w:r>
    </w:p>
    <w:p w:rsidR="00B41E19" w:rsidRDefault="00B41E19" w:rsidP="005B59C3">
      <w:pPr>
        <w:pStyle w:val="ListParagraph"/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B41E19">
        <w:rPr>
          <w:rFonts w:ascii="Segoe UI" w:eastAsia="MS Mincho" w:hAnsi="Segoe UI" w:cs="Segoe UI"/>
          <w:b/>
          <w:sz w:val="22"/>
          <w:szCs w:val="22"/>
          <w:lang w:eastAsia="ja-JP"/>
        </w:rPr>
        <w:t>Replace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</w:t>
      </w:r>
      <w:r w:rsidRPr="00B41E19">
        <w:rPr>
          <w:rFonts w:ascii="Segoe UI" w:eastAsia="MS Mincho" w:hAnsi="Segoe UI" w:cs="Segoe UI"/>
          <w:b/>
          <w:sz w:val="22"/>
          <w:szCs w:val="22"/>
          <w:lang w:eastAsia="ja-JP"/>
        </w:rPr>
        <w:t>Editing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B41E19" w:rsidRDefault="00B41E19" w:rsidP="005B59C3">
      <w:pPr>
        <w:pStyle w:val="ListParagraph"/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B41E19">
        <w:rPr>
          <w:rFonts w:ascii="Segoe UI" w:eastAsia="MS Mincho" w:hAnsi="Segoe UI" w:cs="Segoe UI"/>
          <w:b/>
          <w:sz w:val="22"/>
          <w:szCs w:val="22"/>
          <w:lang w:eastAsia="ja-JP"/>
        </w:rPr>
        <w:t>Find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in the </w:t>
      </w:r>
      <w:r w:rsidRPr="00B41E19">
        <w:rPr>
          <w:rFonts w:ascii="Segoe UI" w:eastAsia="MS Mincho" w:hAnsi="Segoe UI" w:cs="Segoe UI"/>
          <w:b/>
          <w:sz w:val="22"/>
          <w:szCs w:val="22"/>
          <w:lang w:eastAsia="ja-JP"/>
        </w:rPr>
        <w:t>Find and Replace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window</w:t>
      </w:r>
    </w:p>
    <w:p w:rsidR="00B41E19" w:rsidRDefault="00B41E19" w:rsidP="005B59C3">
      <w:pPr>
        <w:pStyle w:val="ListParagraph"/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the word(s) in the </w:t>
      </w:r>
      <w:r w:rsidRPr="00B41E19">
        <w:rPr>
          <w:rFonts w:ascii="Segoe UI" w:eastAsia="MS Mincho" w:hAnsi="Segoe UI" w:cs="Segoe UI"/>
          <w:b/>
          <w:sz w:val="22"/>
          <w:szCs w:val="22"/>
          <w:lang w:eastAsia="ja-JP"/>
        </w:rPr>
        <w:t>Find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B41E19" w:rsidRDefault="00B41E19" w:rsidP="005B59C3">
      <w:pPr>
        <w:pStyle w:val="ListParagraph"/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down arrow in the </w:t>
      </w:r>
      <w:r w:rsidRPr="00B41E19">
        <w:rPr>
          <w:rFonts w:ascii="Segoe UI" w:eastAsia="MS Mincho" w:hAnsi="Segoe UI" w:cs="Segoe UI"/>
          <w:b/>
          <w:sz w:val="22"/>
          <w:szCs w:val="22"/>
          <w:lang w:eastAsia="ja-JP"/>
        </w:rPr>
        <w:t>Find In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drop-down list and select </w:t>
      </w:r>
      <w:r w:rsidRPr="00B41E19">
        <w:rPr>
          <w:rFonts w:ascii="Segoe UI" w:eastAsia="MS Mincho" w:hAnsi="Segoe UI" w:cs="Segoe UI"/>
          <w:b/>
          <w:sz w:val="22"/>
          <w:szCs w:val="22"/>
          <w:lang w:eastAsia="ja-JP"/>
        </w:rPr>
        <w:t>Main Document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to find all instances of the word(s) in the document</w:t>
      </w:r>
    </w:p>
    <w:p w:rsidR="00B41E19" w:rsidRPr="00B41E19" w:rsidRDefault="00B41E19" w:rsidP="005B59C3">
      <w:pPr>
        <w:pStyle w:val="ListParagraph"/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B41E19">
        <w:rPr>
          <w:rFonts w:ascii="Segoe UI" w:eastAsia="MS Mincho" w:hAnsi="Segoe UI" w:cs="Segoe UI"/>
          <w:b/>
          <w:sz w:val="22"/>
          <w:szCs w:val="22"/>
          <w:lang w:eastAsia="ja-JP"/>
        </w:rPr>
        <w:t>Find Next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to find the next time the word(s) appear(s) in the document</w:t>
      </w:r>
    </w:p>
    <w:p w:rsidR="008655F3" w:rsidRPr="008655F3" w:rsidRDefault="008655F3" w:rsidP="005B59C3">
      <w:pPr>
        <w:numPr>
          <w:ilvl w:val="0"/>
          <w:numId w:val="24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Next, demonstrate how to use the Replace option as you walk participants through these steps:</w:t>
      </w:r>
    </w:p>
    <w:p w:rsidR="00B2144D" w:rsidRPr="00113298" w:rsidRDefault="00113298" w:rsidP="005B59C3">
      <w:pPr>
        <w:pStyle w:val="ListParagraph"/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113298">
        <w:rPr>
          <w:rFonts w:ascii="Segoe UI" w:eastAsia="MS Mincho" w:hAnsi="Segoe UI" w:cs="Segoe UI"/>
          <w:b/>
          <w:sz w:val="22"/>
          <w:szCs w:val="22"/>
          <w:lang w:eastAsia="ja-JP"/>
        </w:rPr>
        <w:t>Replace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</w:t>
      </w:r>
      <w:r w:rsidRPr="00113298">
        <w:rPr>
          <w:rFonts w:ascii="Segoe UI" w:eastAsia="MS Mincho" w:hAnsi="Segoe UI" w:cs="Segoe UI"/>
          <w:b/>
          <w:sz w:val="22"/>
          <w:szCs w:val="22"/>
          <w:lang w:eastAsia="ja-JP"/>
        </w:rPr>
        <w:t>Editing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113298" w:rsidRPr="00113298" w:rsidRDefault="00113298" w:rsidP="005B59C3">
      <w:pPr>
        <w:pStyle w:val="ListParagraph"/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Replace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in the </w:t>
      </w:r>
      <w:r w:rsidRPr="00113298">
        <w:rPr>
          <w:rFonts w:ascii="Segoe UI" w:eastAsia="MS Mincho" w:hAnsi="Segoe UI" w:cs="Segoe UI"/>
          <w:b/>
          <w:sz w:val="22"/>
          <w:szCs w:val="22"/>
          <w:lang w:eastAsia="ja-JP"/>
        </w:rPr>
        <w:t>Find and Replace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window (if not already selected)</w:t>
      </w:r>
    </w:p>
    <w:p w:rsidR="00113298" w:rsidRPr="00113298" w:rsidRDefault="00113298" w:rsidP="005B59C3">
      <w:pPr>
        <w:pStyle w:val="ListParagraph"/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the word(s) in the </w:t>
      </w:r>
      <w:r w:rsidRPr="00113298">
        <w:rPr>
          <w:rFonts w:ascii="Segoe UI" w:eastAsia="MS Mincho" w:hAnsi="Segoe UI" w:cs="Segoe UI"/>
          <w:b/>
          <w:sz w:val="22"/>
          <w:szCs w:val="22"/>
          <w:lang w:eastAsia="ja-JP"/>
        </w:rPr>
        <w:t>Find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113298" w:rsidRDefault="00113298" w:rsidP="005B59C3">
      <w:pPr>
        <w:pStyle w:val="ListParagraph"/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13298">
        <w:rPr>
          <w:rFonts w:ascii="Segoe UI" w:eastAsia="MS Mincho" w:hAnsi="Segoe UI" w:cs="Segoe UI"/>
          <w:sz w:val="22"/>
          <w:szCs w:val="22"/>
          <w:lang w:eastAsia="ja-JP"/>
        </w:rPr>
        <w:t>Click in the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Replace with </w:t>
      </w:r>
      <w:r w:rsidRPr="00113298">
        <w:rPr>
          <w:rFonts w:ascii="Segoe UI" w:eastAsia="MS Mincho" w:hAnsi="Segoe UI" w:cs="Segoe UI"/>
          <w:sz w:val="22"/>
          <w:szCs w:val="22"/>
          <w:lang w:eastAsia="ja-JP"/>
        </w:rPr>
        <w:t>box and type in the word(s)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you want to insert in place of the word(s) there now</w:t>
      </w:r>
    </w:p>
    <w:p w:rsidR="00113298" w:rsidRDefault="00113298" w:rsidP="005B59C3">
      <w:pPr>
        <w:pStyle w:val="ListParagraph"/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one of the following buttons, depending on the need:</w:t>
      </w:r>
    </w:p>
    <w:p w:rsidR="00113298" w:rsidRPr="00113298" w:rsidRDefault="00113298" w:rsidP="005B59C3">
      <w:pPr>
        <w:pStyle w:val="ListParagraph"/>
        <w:numPr>
          <w:ilvl w:val="0"/>
          <w:numId w:val="3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13298">
        <w:rPr>
          <w:rFonts w:ascii="Segoe UI" w:eastAsia="MS Mincho" w:hAnsi="Segoe UI" w:cs="Segoe UI"/>
          <w:b/>
          <w:sz w:val="22"/>
          <w:szCs w:val="22"/>
          <w:lang w:eastAsia="ja-JP"/>
        </w:rPr>
        <w:t>Replace</w:t>
      </w:r>
      <w:r w:rsidRPr="00113298">
        <w:rPr>
          <w:rFonts w:ascii="Segoe UI" w:eastAsia="MS Mincho" w:hAnsi="Segoe UI" w:cs="Segoe UI"/>
          <w:sz w:val="22"/>
          <w:szCs w:val="22"/>
          <w:lang w:eastAsia="ja-JP"/>
        </w:rPr>
        <w:t>: Replaces the first instance of word(s) in the document</w:t>
      </w:r>
    </w:p>
    <w:p w:rsidR="00113298" w:rsidRPr="00113298" w:rsidRDefault="00113298" w:rsidP="005B59C3">
      <w:pPr>
        <w:pStyle w:val="ListParagraph"/>
        <w:numPr>
          <w:ilvl w:val="0"/>
          <w:numId w:val="3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13298">
        <w:rPr>
          <w:rFonts w:ascii="Segoe UI" w:eastAsia="MS Mincho" w:hAnsi="Segoe UI" w:cs="Segoe UI"/>
          <w:b/>
          <w:sz w:val="22"/>
          <w:szCs w:val="22"/>
          <w:lang w:eastAsia="ja-JP"/>
        </w:rPr>
        <w:t>Replace All</w:t>
      </w:r>
      <w:r w:rsidRPr="00113298">
        <w:rPr>
          <w:rFonts w:ascii="Segoe UI" w:eastAsia="MS Mincho" w:hAnsi="Segoe UI" w:cs="Segoe UI"/>
          <w:sz w:val="22"/>
          <w:szCs w:val="22"/>
          <w:lang w:eastAsia="ja-JP"/>
        </w:rPr>
        <w:t>: Replaces all instances of the word(s) in the document</w:t>
      </w:r>
    </w:p>
    <w:p w:rsidR="00B2144D" w:rsidRDefault="00113298" w:rsidP="005B59C3">
      <w:pPr>
        <w:pStyle w:val="ListParagraph"/>
        <w:numPr>
          <w:ilvl w:val="0"/>
          <w:numId w:val="3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13298">
        <w:rPr>
          <w:rFonts w:ascii="Segoe UI" w:eastAsia="MS Mincho" w:hAnsi="Segoe UI" w:cs="Segoe UI"/>
          <w:b/>
          <w:sz w:val="22"/>
          <w:szCs w:val="22"/>
          <w:lang w:eastAsia="ja-JP"/>
        </w:rPr>
        <w:t>Find Next</w:t>
      </w:r>
      <w:r w:rsidRPr="00113298">
        <w:rPr>
          <w:rFonts w:ascii="Segoe UI" w:eastAsia="MS Mincho" w:hAnsi="Segoe UI" w:cs="Segoe UI"/>
          <w:sz w:val="22"/>
          <w:szCs w:val="22"/>
          <w:lang w:eastAsia="ja-JP"/>
        </w:rPr>
        <w:t>:  Replaces the first instance of the word(s) in the document and then moves to the next instance of the word(s), so you can review one-by-one</w:t>
      </w:r>
    </w:p>
    <w:p w:rsidR="00113298" w:rsidRPr="00113298" w:rsidRDefault="005B59C3" w:rsidP="005B59C3">
      <w:pPr>
        <w:pStyle w:val="ListParagraph"/>
        <w:numPr>
          <w:ilvl w:val="0"/>
          <w:numId w:val="31"/>
        </w:numPr>
        <w:spacing w:after="60"/>
        <w:ind w:left="1170" w:hanging="45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For more options—</w:t>
      </w:r>
      <w:r w:rsidR="00113298">
        <w:rPr>
          <w:rFonts w:ascii="Segoe UI" w:eastAsia="MS Mincho" w:hAnsi="Segoe UI" w:cs="Segoe UI"/>
          <w:sz w:val="22"/>
          <w:szCs w:val="22"/>
          <w:lang w:eastAsia="ja-JP"/>
        </w:rPr>
        <w:t>such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113298">
        <w:rPr>
          <w:rFonts w:ascii="Segoe UI" w:eastAsia="MS Mincho" w:hAnsi="Segoe UI" w:cs="Segoe UI"/>
          <w:sz w:val="22"/>
          <w:szCs w:val="22"/>
          <w:lang w:eastAsia="ja-JP"/>
        </w:rPr>
        <w:t xml:space="preserve">as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special characters or punctuation marks—click on the         </w:t>
      </w:r>
      <w:r w:rsidRPr="005B59C3">
        <w:rPr>
          <w:rFonts w:ascii="Segoe UI" w:eastAsia="MS Mincho" w:hAnsi="Segoe UI" w:cs="Segoe UI"/>
          <w:b/>
          <w:sz w:val="22"/>
          <w:szCs w:val="22"/>
          <w:lang w:eastAsia="ja-JP"/>
        </w:rPr>
        <w:t>More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B2144D" w:rsidRPr="00785AE3" w:rsidRDefault="00B2144D" w:rsidP="008C77D6">
      <w:pPr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033057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</w:t>
      </w:r>
      <w:r w:rsidRPr="00785AE3">
        <w:rPr>
          <w:rFonts w:ascii="Segoe UI" w:eastAsia="MS Mincho" w:hAnsi="Segoe UI" w:cs="Segoe UI"/>
          <w:sz w:val="22"/>
          <w:szCs w:val="22"/>
          <w:lang w:eastAsia="ja-JP"/>
        </w:rPr>
        <w:t xml:space="preserve">complete </w:t>
      </w: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 w:rsidR="0003305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033057" w:rsidRPr="0003305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B2144D" w:rsidRPr="00785AE3" w:rsidRDefault="00B2144D" w:rsidP="008C77D6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2144D" w:rsidRPr="005C618A" w:rsidRDefault="005C618A" w:rsidP="005C618A">
      <w:pPr>
        <w:pStyle w:val="ListParagraph"/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the Thesaurus</w:t>
      </w:r>
      <w:r w:rsidR="00BC2E76">
        <w:rPr>
          <w:rFonts w:ascii="Segoe UI" w:eastAsia="MS Mincho" w:hAnsi="Segoe UI" w:cs="Segoe UI"/>
          <w:sz w:val="22"/>
          <w:szCs w:val="22"/>
          <w:lang w:eastAsia="ja-JP"/>
        </w:rPr>
        <w:t xml:space="preserve"> &amp; Synonyms</w:t>
      </w:r>
    </w:p>
    <w:p w:rsidR="00B2144D" w:rsidRDefault="00B2144D" w:rsidP="00EC631C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C631C">
        <w:rPr>
          <w:rFonts w:ascii="Segoe UI" w:eastAsia="MS Mincho" w:hAnsi="Segoe UI" w:cs="Segoe UI"/>
          <w:sz w:val="22"/>
          <w:szCs w:val="22"/>
          <w:lang w:eastAsia="ja-JP"/>
        </w:rPr>
        <w:t xml:space="preserve">Explain </w:t>
      </w:r>
      <w:r w:rsidR="00BC2E76">
        <w:rPr>
          <w:rFonts w:ascii="Segoe UI" w:eastAsia="MS Mincho" w:hAnsi="Segoe UI" w:cs="Segoe UI"/>
          <w:sz w:val="22"/>
          <w:szCs w:val="22"/>
          <w:lang w:eastAsia="ja-JP"/>
        </w:rPr>
        <w:t xml:space="preserve">that the </w:t>
      </w:r>
      <w:r w:rsidR="00EC631C" w:rsidRPr="00BC2E76">
        <w:rPr>
          <w:rFonts w:ascii="Segoe UI" w:eastAsia="MS Mincho" w:hAnsi="Segoe UI" w:cs="Segoe UI"/>
          <w:b/>
          <w:sz w:val="22"/>
          <w:szCs w:val="22"/>
          <w:lang w:eastAsia="ja-JP"/>
        </w:rPr>
        <w:t>Thesaurus</w:t>
      </w:r>
      <w:r w:rsidR="00EC631C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8C77D6">
        <w:rPr>
          <w:rFonts w:ascii="Segoe UI" w:eastAsia="MS Mincho" w:hAnsi="Segoe UI" w:cs="Segoe UI"/>
          <w:sz w:val="22"/>
          <w:szCs w:val="22"/>
          <w:lang w:eastAsia="ja-JP"/>
        </w:rPr>
        <w:t>feature</w:t>
      </w:r>
      <w:r w:rsidR="00BC2E76">
        <w:rPr>
          <w:rFonts w:ascii="Segoe UI" w:eastAsia="MS Mincho" w:hAnsi="Segoe UI" w:cs="Segoe UI"/>
          <w:sz w:val="22"/>
          <w:szCs w:val="22"/>
          <w:lang w:eastAsia="ja-JP"/>
        </w:rPr>
        <w:t xml:space="preserve"> allows users to access a list of s</w:t>
      </w:r>
      <w:r w:rsidR="00EC631C">
        <w:rPr>
          <w:rFonts w:ascii="Segoe UI" w:eastAsia="MS Mincho" w:hAnsi="Segoe UI" w:cs="Segoe UI"/>
          <w:sz w:val="22"/>
          <w:szCs w:val="22"/>
          <w:lang w:eastAsia="ja-JP"/>
        </w:rPr>
        <w:t>ynonyms for words</w:t>
      </w:r>
      <w:r w:rsidR="00BC2E76">
        <w:rPr>
          <w:rFonts w:ascii="Segoe UI" w:eastAsia="MS Mincho" w:hAnsi="Segoe UI" w:cs="Segoe UI"/>
          <w:sz w:val="22"/>
          <w:szCs w:val="22"/>
          <w:lang w:eastAsia="ja-JP"/>
        </w:rPr>
        <w:t>, much like an actual book</w:t>
      </w:r>
    </w:p>
    <w:p w:rsidR="00BC2E76" w:rsidRDefault="00BC2E76" w:rsidP="00EC631C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the </w:t>
      </w:r>
      <w:r w:rsidRPr="00BC2E76">
        <w:rPr>
          <w:rFonts w:ascii="Segoe UI" w:eastAsia="MS Mincho" w:hAnsi="Segoe UI" w:cs="Segoe UI"/>
          <w:b/>
          <w:sz w:val="22"/>
          <w:szCs w:val="22"/>
          <w:lang w:eastAsia="ja-JP"/>
        </w:rPr>
        <w:t>Synonym</w:t>
      </w:r>
      <w:r w:rsidR="008C77D6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 helps users quickly replace a word with a common synonym</w:t>
      </w:r>
    </w:p>
    <w:p w:rsidR="00015AF5" w:rsidRDefault="00015AF5" w:rsidP="00EC631C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the </w:t>
      </w:r>
      <w:r w:rsidRPr="00015AF5">
        <w:rPr>
          <w:rFonts w:ascii="Segoe UI" w:eastAsia="MS Mincho" w:hAnsi="Segoe UI" w:cs="Segoe UI"/>
          <w:b/>
          <w:sz w:val="22"/>
          <w:szCs w:val="22"/>
          <w:lang w:eastAsia="ja-JP"/>
        </w:rPr>
        <w:t>Thesaurus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is located on the </w:t>
      </w:r>
      <w:r w:rsidRPr="00015AF5">
        <w:rPr>
          <w:rFonts w:ascii="Segoe UI" w:eastAsia="MS Mincho" w:hAnsi="Segoe UI" w:cs="Segoe UI"/>
          <w:b/>
          <w:sz w:val="22"/>
          <w:szCs w:val="22"/>
          <w:lang w:eastAsia="ja-JP"/>
        </w:rPr>
        <w:t>Review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in the </w:t>
      </w:r>
      <w:r w:rsidRPr="00015AF5">
        <w:rPr>
          <w:rFonts w:ascii="Segoe UI" w:eastAsia="MS Mincho" w:hAnsi="Segoe UI" w:cs="Segoe UI"/>
          <w:b/>
          <w:sz w:val="22"/>
          <w:szCs w:val="22"/>
          <w:lang w:eastAsia="ja-JP"/>
        </w:rPr>
        <w:t>Proofing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015AF5" w:rsidRDefault="00015AF5" w:rsidP="00EC631C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</w:t>
      </w:r>
      <w:r w:rsidR="00BC2E76">
        <w:rPr>
          <w:rFonts w:ascii="Segoe UI" w:eastAsia="MS Mincho" w:hAnsi="Segoe UI" w:cs="Segoe UI"/>
          <w:sz w:val="22"/>
          <w:szCs w:val="22"/>
          <w:lang w:eastAsia="ja-JP"/>
        </w:rPr>
        <w:t xml:space="preserve">e the following steps for viewing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BC2E76">
        <w:rPr>
          <w:rFonts w:ascii="Segoe UI" w:eastAsia="MS Mincho" w:hAnsi="Segoe UI" w:cs="Segoe UI"/>
          <w:b/>
          <w:sz w:val="22"/>
          <w:szCs w:val="22"/>
          <w:lang w:eastAsia="ja-JP"/>
        </w:rPr>
        <w:t>Thesaurus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as your demonstrate to participants:</w:t>
      </w:r>
    </w:p>
    <w:p w:rsidR="00015AF5" w:rsidRDefault="00015AF5" w:rsidP="00BC2E76">
      <w:pPr>
        <w:pStyle w:val="ListParagraph"/>
        <w:numPr>
          <w:ilvl w:val="1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BC2E76">
        <w:rPr>
          <w:rFonts w:ascii="Segoe UI" w:eastAsia="MS Mincho" w:hAnsi="Segoe UI" w:cs="Segoe UI"/>
          <w:b/>
          <w:sz w:val="22"/>
          <w:szCs w:val="22"/>
          <w:lang w:eastAsia="ja-JP"/>
        </w:rPr>
        <w:t>Review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BC2E76" w:rsidRDefault="00BC2E76" w:rsidP="00BC2E76">
      <w:pPr>
        <w:pStyle w:val="ListParagraph"/>
        <w:numPr>
          <w:ilvl w:val="1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the word you wish to change</w:t>
      </w:r>
    </w:p>
    <w:p w:rsidR="00015AF5" w:rsidRDefault="00BC2E76" w:rsidP="00BC2E76">
      <w:pPr>
        <w:pStyle w:val="ListParagraph"/>
        <w:numPr>
          <w:ilvl w:val="1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BC2E76">
        <w:rPr>
          <w:rFonts w:ascii="Segoe UI" w:eastAsia="MS Mincho" w:hAnsi="Segoe UI" w:cs="Segoe UI"/>
          <w:b/>
          <w:sz w:val="22"/>
          <w:szCs w:val="22"/>
          <w:lang w:eastAsia="ja-JP"/>
        </w:rPr>
        <w:t>Thesaurus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</w:t>
      </w:r>
      <w:r w:rsidRPr="00BC2E76">
        <w:rPr>
          <w:rFonts w:ascii="Segoe UI" w:eastAsia="MS Mincho" w:hAnsi="Segoe UI" w:cs="Segoe UI"/>
          <w:b/>
          <w:sz w:val="22"/>
          <w:szCs w:val="22"/>
          <w:lang w:eastAsia="ja-JP"/>
        </w:rPr>
        <w:t>Proofing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BC2E76" w:rsidRDefault="00BC2E76" w:rsidP="00BC2E76">
      <w:pPr>
        <w:pStyle w:val="ListParagraph"/>
        <w:numPr>
          <w:ilvl w:val="1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View the list of available options in the </w:t>
      </w:r>
      <w:r w:rsidRPr="00BC2E76">
        <w:rPr>
          <w:rFonts w:ascii="Segoe UI" w:eastAsia="MS Mincho" w:hAnsi="Segoe UI" w:cs="Segoe UI"/>
          <w:b/>
          <w:sz w:val="22"/>
          <w:szCs w:val="22"/>
          <w:lang w:eastAsia="ja-JP"/>
        </w:rPr>
        <w:t>Thesaurus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pane</w:t>
      </w:r>
    </w:p>
    <w:p w:rsidR="00B22C63" w:rsidRPr="00B22C63" w:rsidRDefault="00B22C63" w:rsidP="00B22C63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C2E76" w:rsidRDefault="00BC2E76" w:rsidP="00015AF5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Share that to quickly select a common synonym for a word and insert </w:t>
      </w:r>
      <w:r w:rsidR="00561540">
        <w:rPr>
          <w:rFonts w:ascii="Segoe UI" w:eastAsia="MS Mincho" w:hAnsi="Segoe UI" w:cs="Segoe UI"/>
          <w:sz w:val="22"/>
          <w:szCs w:val="22"/>
          <w:lang w:eastAsia="ja-JP"/>
        </w:rPr>
        <w:t>it in place of an existing word</w:t>
      </w:r>
      <w:r>
        <w:rPr>
          <w:rFonts w:ascii="Segoe UI" w:eastAsia="MS Mincho" w:hAnsi="Segoe UI" w:cs="Segoe UI"/>
          <w:sz w:val="22"/>
          <w:szCs w:val="22"/>
          <w:lang w:eastAsia="ja-JP"/>
        </w:rPr>
        <w:t>, users should follow these steps:</w:t>
      </w:r>
    </w:p>
    <w:p w:rsidR="00BC2E76" w:rsidRDefault="00BC2E76" w:rsidP="00475AD7">
      <w:pPr>
        <w:pStyle w:val="ListParagraph"/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a word in the document</w:t>
      </w:r>
    </w:p>
    <w:p w:rsidR="00475AD7" w:rsidRDefault="00475AD7" w:rsidP="00475AD7">
      <w:pPr>
        <w:pStyle w:val="ListParagraph"/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Right-click with your mouse to access the pop-up menu</w:t>
      </w:r>
    </w:p>
    <w:p w:rsidR="00475AD7" w:rsidRDefault="00475AD7" w:rsidP="00475AD7">
      <w:pPr>
        <w:pStyle w:val="ListParagraph"/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Scroll down the list and click on the </w:t>
      </w:r>
      <w:r w:rsidRPr="00475AD7">
        <w:rPr>
          <w:rFonts w:ascii="Segoe UI" w:eastAsia="MS Mincho" w:hAnsi="Segoe UI" w:cs="Segoe UI"/>
          <w:b/>
          <w:sz w:val="22"/>
          <w:szCs w:val="22"/>
          <w:lang w:eastAsia="ja-JP"/>
        </w:rPr>
        <w:t>Synonyms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</w:t>
      </w:r>
    </w:p>
    <w:p w:rsidR="00B2144D" w:rsidRPr="00475AD7" w:rsidRDefault="00475AD7" w:rsidP="00B2144D">
      <w:pPr>
        <w:pStyle w:val="ListParagraph"/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475AD7">
        <w:rPr>
          <w:rFonts w:ascii="Segoe UI" w:eastAsia="MS Mincho" w:hAnsi="Segoe UI" w:cs="Segoe UI"/>
          <w:sz w:val="22"/>
          <w:szCs w:val="22"/>
          <w:lang w:eastAsia="ja-JP"/>
        </w:rPr>
        <w:t>Scroll to the right and click on the desired word</w:t>
      </w:r>
    </w:p>
    <w:p w:rsidR="00B2144D" w:rsidRPr="00785AE3" w:rsidRDefault="00B2144D" w:rsidP="008C77D6">
      <w:pPr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475AD7">
        <w:rPr>
          <w:rFonts w:ascii="Segoe UI" w:eastAsia="MS Mincho" w:hAnsi="Segoe UI" w:cs="Segoe UI"/>
          <w:sz w:val="22"/>
          <w:szCs w:val="22"/>
          <w:lang w:eastAsia="ja-JP"/>
        </w:rPr>
        <w:t>Have participants</w:t>
      </w:r>
      <w:r w:rsidRPr="00785AE3">
        <w:rPr>
          <w:rFonts w:ascii="Segoe UI" w:eastAsia="MS Mincho" w:hAnsi="Segoe UI" w:cs="Segoe UI"/>
          <w:sz w:val="22"/>
          <w:szCs w:val="22"/>
          <w:lang w:eastAsia="ja-JP"/>
        </w:rPr>
        <w:t xml:space="preserve"> complete </w:t>
      </w: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t>Activity #3</w:t>
      </w:r>
      <w:r w:rsidR="00475AD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475AD7" w:rsidRPr="00475AD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  <w:r w:rsidR="00475AD7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B2144D" w:rsidRPr="00785AE3" w:rsidRDefault="00B2144D" w:rsidP="008C77D6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2144D" w:rsidRPr="005C618A" w:rsidRDefault="00B2144D" w:rsidP="005C618A">
      <w:pPr>
        <w:pStyle w:val="ListParagraph"/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C618A">
        <w:rPr>
          <w:rFonts w:ascii="Segoe UI" w:eastAsia="MS Mincho" w:hAnsi="Segoe UI" w:cs="Segoe UI"/>
          <w:sz w:val="22"/>
          <w:szCs w:val="22"/>
          <w:lang w:eastAsia="ja-JP"/>
        </w:rPr>
        <w:t>Checking</w:t>
      </w:r>
      <w:r w:rsidR="005C618A">
        <w:rPr>
          <w:rFonts w:ascii="Segoe UI" w:eastAsia="MS Mincho" w:hAnsi="Segoe UI" w:cs="Segoe UI"/>
          <w:sz w:val="22"/>
          <w:szCs w:val="22"/>
          <w:lang w:eastAsia="ja-JP"/>
        </w:rPr>
        <w:t xml:space="preserve"> Spelling &amp; Grammar</w:t>
      </w:r>
    </w:p>
    <w:p w:rsidR="00561540" w:rsidRDefault="00561540" w:rsidP="00561540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since it’s a text-based product, Microsoft Word includes built-in features for checking spelling and grammar</w:t>
      </w:r>
    </w:p>
    <w:p w:rsidR="00B2144D" w:rsidRDefault="00561540" w:rsidP="00561540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the </w:t>
      </w:r>
      <w:r w:rsidRPr="00045E8B">
        <w:rPr>
          <w:rFonts w:ascii="Segoe UI" w:eastAsia="MS Mincho" w:hAnsi="Segoe UI" w:cs="Segoe UI"/>
          <w:b/>
          <w:sz w:val="22"/>
          <w:szCs w:val="22"/>
          <w:lang w:eastAsia="ja-JP"/>
        </w:rPr>
        <w:t>Spelling &amp; Grammar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is located on the </w:t>
      </w:r>
      <w:r w:rsidRPr="00561540">
        <w:rPr>
          <w:rFonts w:ascii="Segoe UI" w:eastAsia="MS Mincho" w:hAnsi="Segoe UI" w:cs="Segoe UI"/>
          <w:b/>
          <w:sz w:val="22"/>
          <w:szCs w:val="22"/>
          <w:lang w:eastAsia="ja-JP"/>
        </w:rPr>
        <w:t>Review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in the 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 xml:space="preserve">         </w:t>
      </w:r>
      <w:r w:rsidRPr="00561540">
        <w:rPr>
          <w:rFonts w:ascii="Segoe UI" w:eastAsia="MS Mincho" w:hAnsi="Segoe UI" w:cs="Segoe UI"/>
          <w:b/>
          <w:sz w:val="22"/>
          <w:szCs w:val="22"/>
          <w:lang w:eastAsia="ja-JP"/>
        </w:rPr>
        <w:t>Proofing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561540" w:rsidRDefault="00561540" w:rsidP="00561540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while working in a document, Word will display spelling and grammar errors as users </w:t>
      </w:r>
      <w:r w:rsidR="009067A5">
        <w:rPr>
          <w:rFonts w:ascii="Segoe UI" w:eastAsia="MS Mincho" w:hAnsi="Segoe UI" w:cs="Segoe UI"/>
          <w:sz w:val="22"/>
          <w:szCs w:val="22"/>
          <w:lang w:eastAsia="ja-JP"/>
        </w:rPr>
        <w:t>type; color indicators are listed below:</w:t>
      </w:r>
    </w:p>
    <w:p w:rsidR="00561540" w:rsidRDefault="00561540" w:rsidP="009067A5">
      <w:pPr>
        <w:pStyle w:val="ListParagraph"/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Red underline = </w:t>
      </w:r>
      <w:r w:rsidR="009067A5">
        <w:rPr>
          <w:rFonts w:ascii="Segoe UI" w:eastAsia="MS Mincho" w:hAnsi="Segoe UI" w:cs="Segoe UI"/>
          <w:sz w:val="22"/>
          <w:szCs w:val="22"/>
          <w:lang w:eastAsia="ja-JP"/>
        </w:rPr>
        <w:t>spelling errors</w:t>
      </w:r>
    </w:p>
    <w:p w:rsidR="009067A5" w:rsidRDefault="009067A5" w:rsidP="009067A5">
      <w:pPr>
        <w:pStyle w:val="ListParagraph"/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Green underline = grammatical error</w:t>
      </w:r>
    </w:p>
    <w:p w:rsidR="009067A5" w:rsidRDefault="009067A5" w:rsidP="00561540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users may view Word’s suggested corrections by right-clicking on one of the underlined words and then clicking on one of the options in the pop-up window</w:t>
      </w:r>
    </w:p>
    <w:p w:rsidR="00561540" w:rsidRDefault="009067A5" w:rsidP="00561540">
      <w:pPr>
        <w:pStyle w:val="ListParagraph"/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Tell users that they also may check the entire document for spelling and grammar errors using the following steps:</w:t>
      </w:r>
    </w:p>
    <w:p w:rsidR="009067A5" w:rsidRDefault="009067A5" w:rsidP="009067A5">
      <w:pPr>
        <w:pStyle w:val="ListParagraph"/>
        <w:numPr>
          <w:ilvl w:val="0"/>
          <w:numId w:val="3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9067A5">
        <w:rPr>
          <w:rFonts w:ascii="Segoe UI" w:eastAsia="MS Mincho" w:hAnsi="Segoe UI" w:cs="Segoe UI"/>
          <w:sz w:val="22"/>
          <w:szCs w:val="22"/>
          <w:lang w:eastAsia="ja-JP"/>
        </w:rPr>
        <w:t xml:space="preserve">Press the </w:t>
      </w:r>
      <w:r w:rsidRPr="009067A5">
        <w:rPr>
          <w:rFonts w:ascii="Segoe UI" w:eastAsia="MS Mincho" w:hAnsi="Segoe UI" w:cs="Segoe UI"/>
          <w:b/>
          <w:sz w:val="22"/>
          <w:szCs w:val="22"/>
          <w:lang w:eastAsia="ja-JP"/>
        </w:rPr>
        <w:t>Ctrl</w:t>
      </w:r>
      <w:r w:rsidRPr="009067A5"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9067A5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Pr="009067A5">
        <w:rPr>
          <w:rFonts w:ascii="Segoe UI" w:eastAsia="MS Mincho" w:hAnsi="Segoe UI" w:cs="Segoe UI"/>
          <w:sz w:val="22"/>
          <w:szCs w:val="22"/>
          <w:lang w:eastAsia="ja-JP"/>
        </w:rPr>
        <w:t xml:space="preserve"> keys on the keyboard to move the cursor to the beginning of the document</w:t>
      </w:r>
    </w:p>
    <w:p w:rsidR="009067A5" w:rsidRDefault="009067A5" w:rsidP="009067A5">
      <w:pPr>
        <w:pStyle w:val="ListParagraph"/>
        <w:numPr>
          <w:ilvl w:val="0"/>
          <w:numId w:val="3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9067A5">
        <w:rPr>
          <w:rFonts w:ascii="Segoe UI" w:eastAsia="MS Mincho" w:hAnsi="Segoe UI" w:cs="Segoe UI"/>
          <w:b/>
          <w:sz w:val="22"/>
          <w:szCs w:val="22"/>
          <w:lang w:eastAsia="ja-JP"/>
        </w:rPr>
        <w:t>Review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9067A5" w:rsidRDefault="009067A5" w:rsidP="009067A5">
      <w:pPr>
        <w:pStyle w:val="ListParagraph"/>
        <w:numPr>
          <w:ilvl w:val="0"/>
          <w:numId w:val="3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9067A5">
        <w:rPr>
          <w:rFonts w:ascii="Segoe UI" w:eastAsia="MS Mincho" w:hAnsi="Segoe UI" w:cs="Segoe UI"/>
          <w:b/>
          <w:sz w:val="22"/>
          <w:szCs w:val="22"/>
          <w:lang w:eastAsia="ja-JP"/>
        </w:rPr>
        <w:t>Spelling &amp; Grammar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</w:t>
      </w:r>
      <w:r w:rsidRPr="009067A5">
        <w:rPr>
          <w:rFonts w:ascii="Segoe UI" w:eastAsia="MS Mincho" w:hAnsi="Segoe UI" w:cs="Segoe UI"/>
          <w:b/>
          <w:sz w:val="22"/>
          <w:szCs w:val="22"/>
          <w:lang w:eastAsia="ja-JP"/>
        </w:rPr>
        <w:t>Proofing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626461" w:rsidRDefault="00B83260" w:rsidP="009067A5">
      <w:pPr>
        <w:pStyle w:val="ListParagraph"/>
        <w:numPr>
          <w:ilvl w:val="0"/>
          <w:numId w:val="3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Spelling and Grammar window appears; in the </w:t>
      </w:r>
      <w:r w:rsidRPr="00626461">
        <w:rPr>
          <w:rFonts w:ascii="Segoe UI" w:eastAsia="MS Mincho" w:hAnsi="Segoe UI" w:cs="Segoe UI"/>
          <w:b/>
          <w:sz w:val="22"/>
          <w:szCs w:val="22"/>
          <w:lang w:eastAsia="ja-JP"/>
        </w:rPr>
        <w:t>Not in Dictionary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section, spelling and grammar errors </w:t>
      </w:r>
      <w:r w:rsidR="00626461">
        <w:rPr>
          <w:rFonts w:ascii="Segoe UI" w:eastAsia="MS Mincho" w:hAnsi="Segoe UI" w:cs="Segoe UI"/>
          <w:sz w:val="22"/>
          <w:szCs w:val="22"/>
          <w:lang w:eastAsia="ja-JP"/>
        </w:rPr>
        <w:t xml:space="preserve">are displayed. Below them, in the </w:t>
      </w:r>
      <w:r w:rsidR="00626461" w:rsidRPr="00626461">
        <w:rPr>
          <w:rFonts w:ascii="Segoe UI" w:eastAsia="MS Mincho" w:hAnsi="Segoe UI" w:cs="Segoe UI"/>
          <w:b/>
          <w:sz w:val="22"/>
          <w:szCs w:val="22"/>
          <w:lang w:eastAsia="ja-JP"/>
        </w:rPr>
        <w:t>Suggestions</w:t>
      </w:r>
      <w:r w:rsidR="00626461">
        <w:rPr>
          <w:rFonts w:ascii="Segoe UI" w:eastAsia="MS Mincho" w:hAnsi="Segoe UI" w:cs="Segoe UI"/>
          <w:sz w:val="22"/>
          <w:szCs w:val="22"/>
          <w:lang w:eastAsia="ja-JP"/>
        </w:rPr>
        <w:t xml:space="preserve"> box, users will see Word’s list of possible corrections. Users </w:t>
      </w:r>
      <w:r w:rsidR="004E1DED">
        <w:rPr>
          <w:rFonts w:ascii="Segoe UI" w:eastAsia="MS Mincho" w:hAnsi="Segoe UI" w:cs="Segoe UI"/>
          <w:sz w:val="22"/>
          <w:szCs w:val="22"/>
          <w:lang w:eastAsia="ja-JP"/>
        </w:rPr>
        <w:t xml:space="preserve">can click on the appropriate suggestion and then click on the </w:t>
      </w:r>
      <w:r w:rsidR="004E1DED" w:rsidRPr="004E1DED">
        <w:rPr>
          <w:rFonts w:ascii="Segoe UI" w:eastAsia="MS Mincho" w:hAnsi="Segoe UI" w:cs="Segoe UI"/>
          <w:b/>
          <w:sz w:val="22"/>
          <w:szCs w:val="22"/>
          <w:lang w:eastAsia="ja-JP"/>
        </w:rPr>
        <w:t>Change</w:t>
      </w:r>
      <w:r w:rsidR="004E1DED">
        <w:rPr>
          <w:rFonts w:ascii="Segoe UI" w:eastAsia="MS Mincho" w:hAnsi="Segoe UI" w:cs="Segoe UI"/>
          <w:sz w:val="22"/>
          <w:szCs w:val="22"/>
          <w:lang w:eastAsia="ja-JP"/>
        </w:rPr>
        <w:t xml:space="preserve"> button, or select one of the following other options:</w:t>
      </w:r>
    </w:p>
    <w:p w:rsidR="009067A5" w:rsidRDefault="004E1DED" w:rsidP="00626461">
      <w:pPr>
        <w:pStyle w:val="ListParagraph"/>
        <w:numPr>
          <w:ilvl w:val="1"/>
          <w:numId w:val="3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4E1DED">
        <w:rPr>
          <w:rFonts w:ascii="Segoe UI" w:eastAsia="MS Mincho" w:hAnsi="Segoe UI" w:cs="Segoe UI"/>
          <w:b/>
          <w:sz w:val="22"/>
          <w:szCs w:val="22"/>
          <w:lang w:eastAsia="ja-JP"/>
        </w:rPr>
        <w:t>Ignore Once</w:t>
      </w:r>
      <w:r>
        <w:rPr>
          <w:rFonts w:ascii="Segoe UI" w:eastAsia="MS Mincho" w:hAnsi="Segoe UI" w:cs="Segoe UI"/>
          <w:sz w:val="22"/>
          <w:szCs w:val="22"/>
          <w:lang w:eastAsia="ja-JP"/>
        </w:rPr>
        <w:t>: Used for instances where a single word is spelled correctly but not in the dictionary</w:t>
      </w:r>
    </w:p>
    <w:p w:rsidR="004E1DED" w:rsidRDefault="004E1DED" w:rsidP="00626461">
      <w:pPr>
        <w:pStyle w:val="ListParagraph"/>
        <w:numPr>
          <w:ilvl w:val="1"/>
          <w:numId w:val="3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4E1DED">
        <w:rPr>
          <w:rFonts w:ascii="Segoe UI" w:eastAsia="MS Mincho" w:hAnsi="Segoe UI" w:cs="Segoe UI"/>
          <w:b/>
          <w:sz w:val="22"/>
          <w:szCs w:val="22"/>
          <w:lang w:eastAsia="ja-JP"/>
        </w:rPr>
        <w:t>Ignore All</w:t>
      </w:r>
      <w:r>
        <w:rPr>
          <w:rFonts w:ascii="Segoe UI" w:eastAsia="MS Mincho" w:hAnsi="Segoe UI" w:cs="Segoe UI"/>
          <w:sz w:val="22"/>
          <w:szCs w:val="22"/>
          <w:lang w:eastAsia="ja-JP"/>
        </w:rPr>
        <w:t>: Used for instances where a word appears multiple times throughout a document and is spelled correctly but not in the dictionary</w:t>
      </w:r>
    </w:p>
    <w:p w:rsidR="004E1DED" w:rsidRDefault="004E1DED" w:rsidP="00626461">
      <w:pPr>
        <w:pStyle w:val="ListParagraph"/>
        <w:numPr>
          <w:ilvl w:val="1"/>
          <w:numId w:val="3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4E1DED">
        <w:rPr>
          <w:rFonts w:ascii="Segoe UI" w:eastAsia="MS Mincho" w:hAnsi="Segoe UI" w:cs="Segoe UI"/>
          <w:b/>
          <w:sz w:val="22"/>
          <w:szCs w:val="22"/>
          <w:lang w:eastAsia="ja-JP"/>
        </w:rPr>
        <w:t>Add to Dictionary</w:t>
      </w:r>
      <w:r>
        <w:rPr>
          <w:rFonts w:ascii="Segoe UI" w:eastAsia="MS Mincho" w:hAnsi="Segoe UI" w:cs="Segoe UI"/>
          <w:sz w:val="22"/>
          <w:szCs w:val="22"/>
          <w:lang w:eastAsia="ja-JP"/>
        </w:rPr>
        <w:t>: Used to add custom words to the dictionary (such as names or company-specific jargon/acronyms)</w:t>
      </w:r>
    </w:p>
    <w:p w:rsidR="004E1DED" w:rsidRDefault="004E1DED" w:rsidP="00626461">
      <w:pPr>
        <w:pStyle w:val="ListParagraph"/>
        <w:numPr>
          <w:ilvl w:val="1"/>
          <w:numId w:val="3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4E1DED">
        <w:rPr>
          <w:rFonts w:ascii="Segoe UI" w:eastAsia="MS Mincho" w:hAnsi="Segoe UI" w:cs="Segoe UI"/>
          <w:b/>
          <w:sz w:val="22"/>
          <w:szCs w:val="22"/>
          <w:lang w:eastAsia="ja-JP"/>
        </w:rPr>
        <w:t>Change All</w:t>
      </w:r>
      <w:r>
        <w:rPr>
          <w:rFonts w:ascii="Segoe UI" w:eastAsia="MS Mincho" w:hAnsi="Segoe UI" w:cs="Segoe UI"/>
          <w:sz w:val="22"/>
          <w:szCs w:val="22"/>
          <w:lang w:eastAsia="ja-JP"/>
        </w:rPr>
        <w:t>: Used to change all instances of a word that appear in a document</w:t>
      </w:r>
    </w:p>
    <w:p w:rsidR="00B2144D" w:rsidRPr="00045E8B" w:rsidRDefault="004E1DED" w:rsidP="00B2144D">
      <w:pPr>
        <w:pStyle w:val="ListParagraph"/>
        <w:numPr>
          <w:ilvl w:val="1"/>
          <w:numId w:val="3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4E1DED">
        <w:rPr>
          <w:rFonts w:ascii="Segoe UI" w:eastAsia="MS Mincho" w:hAnsi="Segoe UI" w:cs="Segoe UI"/>
          <w:b/>
          <w:sz w:val="22"/>
          <w:szCs w:val="22"/>
          <w:lang w:eastAsia="ja-JP"/>
        </w:rPr>
        <w:t>AutoCorrect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 xml:space="preserve">Used to allow </w:t>
      </w:r>
      <w:r>
        <w:rPr>
          <w:rFonts w:ascii="Segoe UI" w:eastAsia="MS Mincho" w:hAnsi="Segoe UI" w:cs="Segoe UI"/>
          <w:sz w:val="22"/>
          <w:szCs w:val="22"/>
          <w:lang w:eastAsia="ja-JP"/>
        </w:rPr>
        <w:t>Word to insert its most appropriate suggestion</w:t>
      </w:r>
    </w:p>
    <w:p w:rsidR="00B2144D" w:rsidRPr="00785AE3" w:rsidRDefault="00B2144D" w:rsidP="008C77D6">
      <w:pPr>
        <w:spacing w:after="12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</w:t>
      </w:r>
      <w:r w:rsidRPr="00785AE3">
        <w:rPr>
          <w:rFonts w:ascii="Segoe UI" w:eastAsia="MS Mincho" w:hAnsi="Segoe UI" w:cs="Segoe UI"/>
          <w:sz w:val="22"/>
          <w:szCs w:val="22"/>
          <w:lang w:eastAsia="ja-JP"/>
        </w:rPr>
        <w:t xml:space="preserve">complete </w:t>
      </w: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t>Activity #4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045E8B" w:rsidRPr="00045E8B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8C77D6" w:rsidRDefault="008C77D6" w:rsidP="00045E8B">
      <w:pPr>
        <w:spacing w:after="60"/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B2144D" w:rsidRPr="00785AE3" w:rsidRDefault="00B2144D" w:rsidP="008C77D6">
      <w:pPr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85AE3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 xml:space="preserve">ACTIVITY: </w:t>
      </w:r>
      <w:r w:rsidR="00045E8B" w:rsidRPr="00045E8B">
        <w:rPr>
          <w:rFonts w:ascii="Segoe UI" w:eastAsia="MS Mincho" w:hAnsi="Segoe UI" w:cs="Segoe UI"/>
          <w:sz w:val="22"/>
          <w:szCs w:val="22"/>
          <w:lang w:eastAsia="ja-JP"/>
        </w:rPr>
        <w:t>Have p</w:t>
      </w:r>
      <w:r w:rsidRPr="00045E8B">
        <w:rPr>
          <w:rFonts w:ascii="Segoe UI" w:eastAsia="MS Mincho" w:hAnsi="Segoe UI" w:cs="Segoe UI"/>
          <w:sz w:val="22"/>
          <w:szCs w:val="22"/>
          <w:lang w:eastAsia="ja-JP"/>
        </w:rPr>
        <w:t>articipants</w:t>
      </w:r>
      <w:r w:rsidRPr="00785AE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>complete</w:t>
      </w:r>
      <w:r w:rsidRPr="00785AE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045E8B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="00045E8B" w:rsidRPr="00045E8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#5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045E8B" w:rsidRPr="00045E8B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 xml:space="preserve"> if class time permits; if not, suggest that they complete it at home, for additional practice</w:t>
      </w:r>
      <w:r w:rsidRPr="00785AE3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>Review responses with participants if there is time to complete the activity</w:t>
      </w:r>
      <w:r w:rsidR="004509B8">
        <w:rPr>
          <w:rFonts w:ascii="Segoe UI" w:eastAsia="MS Mincho" w:hAnsi="Segoe UI" w:cs="Segoe UI"/>
          <w:sz w:val="22"/>
          <w:szCs w:val="22"/>
          <w:lang w:eastAsia="ja-JP"/>
        </w:rPr>
        <w:t xml:space="preserve"> in class</w:t>
      </w:r>
      <w:r w:rsidR="00045E8B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  <w:r w:rsidRPr="00785AE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B2144D" w:rsidRPr="00435550" w:rsidRDefault="00B2144D" w:rsidP="008C77D6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35550" w:rsidRPr="005B40EF" w:rsidRDefault="00435550" w:rsidP="00435550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B40EF">
        <w:rPr>
          <w:rFonts w:ascii="Segoe UI" w:eastAsia="MS Mincho" w:hAnsi="Segoe UI" w:cs="Segoe UI"/>
          <w:b/>
          <w:sz w:val="22"/>
          <w:szCs w:val="22"/>
          <w:lang w:eastAsia="ja-JP"/>
        </w:rPr>
        <w:t>Wrap Up/Closing (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Pr="005B40EF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mins)</w:t>
      </w:r>
    </w:p>
    <w:p w:rsidR="00435550" w:rsidRPr="00573EF5" w:rsidRDefault="00435550" w:rsidP="00435550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Highlight the upcoming technology classes and share the types of topics </w:t>
      </w:r>
      <w:r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35550" w:rsidRPr="00573EF5" w:rsidRDefault="00435550" w:rsidP="00435550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Ask if there are questions and answer any that were “parked” during the session</w:t>
      </w:r>
    </w:p>
    <w:p w:rsidR="00435550" w:rsidRPr="00C150C8" w:rsidRDefault="00435550" w:rsidP="00435550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Thank participants for coming and ask them to complete the class survey before leaving</w:t>
      </w:r>
    </w:p>
    <w:p w:rsidR="00435550" w:rsidRDefault="00435550" w:rsidP="005107D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35550" w:rsidRDefault="00435550" w:rsidP="005107D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35550" w:rsidRDefault="00435550" w:rsidP="005107D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B2144D" w:rsidRDefault="00B2144D" w:rsidP="005107D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35550" w:rsidRDefault="00435550" w:rsidP="005107D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B2144D" w:rsidRDefault="00B2144D" w:rsidP="005107D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sectPr w:rsidR="00B2144D" w:rsidSect="004F0DE8">
      <w:footerReference w:type="default" r:id="rId10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36A3" w:rsidRDefault="002A36A3">
      <w:r>
        <w:separator/>
      </w:r>
    </w:p>
  </w:endnote>
  <w:endnote w:type="continuationSeparator" w:id="0">
    <w:p w:rsidR="002A36A3" w:rsidRDefault="002A3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816" w:rsidRPr="00F96C8E" w:rsidRDefault="00F96C8E" w:rsidP="00F96C8E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bookmarkStart w:id="29" w:name="_Hlk498004893"/>
    <w:bookmarkStart w:id="30" w:name="_Hlk498004894"/>
    <w:bookmarkStart w:id="31" w:name="_Hlk498005179"/>
    <w:bookmarkStart w:id="32" w:name="_Hlk498005180"/>
    <w:bookmarkStart w:id="33" w:name="_Hlk498005236"/>
    <w:bookmarkStart w:id="34" w:name="_Hlk498005237"/>
    <w:bookmarkStart w:id="35" w:name="_Hlk498005300"/>
    <w:bookmarkStart w:id="36" w:name="_Hlk498005301"/>
    <w:bookmarkStart w:id="37" w:name="_Hlk498005428"/>
    <w:bookmarkStart w:id="38" w:name="_Hlk498005429"/>
    <w:bookmarkStart w:id="39" w:name="_Hlk498005457"/>
    <w:bookmarkStart w:id="40" w:name="_Hlk498005458"/>
    <w:bookmarkStart w:id="41" w:name="_Hlk498006521"/>
    <w:bookmarkStart w:id="42" w:name="_Hlk498006522"/>
    <w:bookmarkStart w:id="43" w:name="_Hlk498006526"/>
    <w:bookmarkStart w:id="44" w:name="_Hlk498006527"/>
    <w:bookmarkStart w:id="45" w:name="_Hlk498006620"/>
    <w:bookmarkStart w:id="46" w:name="_Hlk498006621"/>
    <w:bookmarkStart w:id="47" w:name="_Hlk498006664"/>
    <w:bookmarkStart w:id="48" w:name="_Hlk498006665"/>
    <w:bookmarkStart w:id="49" w:name="_Hlk498006670"/>
    <w:bookmarkStart w:id="50" w:name="_Hlk498006671"/>
    <w:bookmarkStart w:id="51" w:name="_Hlk498007559"/>
    <w:bookmarkStart w:id="52" w:name="_Hlk498007560"/>
    <w:bookmarkStart w:id="53" w:name="_Hlk498007634"/>
    <w:bookmarkStart w:id="54" w:name="_Hlk498007635"/>
    <w:bookmarkStart w:id="55" w:name="_Hlk498007640"/>
    <w:bookmarkStart w:id="56" w:name="_Hlk498007641"/>
    <w:bookmarkStart w:id="57" w:name="_Hlk498007709"/>
    <w:bookmarkStart w:id="58" w:name="_Hlk498007710"/>
    <w:bookmarkStart w:id="59" w:name="_Hlk498007879"/>
    <w:bookmarkStart w:id="60" w:name="_Hlk498007880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r w:rsidR="00B63816" w:rsidRPr="00B63816">
      <w:rPr>
        <w:rFonts w:ascii="Segoe UI" w:hAnsi="Segoe UI" w:cs="Segoe UI"/>
        <w:sz w:val="18"/>
      </w:rPr>
      <w:ptab w:relativeTo="margin" w:alignment="right" w:leader="none"/>
    </w:r>
    <w:r w:rsidR="00DA03E5">
      <w:rPr>
        <w:rFonts w:ascii="Segoe UI" w:hAnsi="Segoe UI" w:cs="Segoe UI"/>
        <w:sz w:val="18"/>
      </w:rPr>
      <w:t>12</w:t>
    </w:r>
    <w:r w:rsidR="00B63816">
      <w:rPr>
        <w:rFonts w:ascii="Segoe UI" w:hAnsi="Segoe UI" w:cs="Segoe UI"/>
        <w:sz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36A3" w:rsidRDefault="002A36A3">
      <w:r>
        <w:separator/>
      </w:r>
    </w:p>
  </w:footnote>
  <w:footnote w:type="continuationSeparator" w:id="0">
    <w:p w:rsidR="002A36A3" w:rsidRDefault="002A36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E24EDB"/>
    <w:multiLevelType w:val="hybridMultilevel"/>
    <w:tmpl w:val="C3E2560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2769BC"/>
    <w:multiLevelType w:val="hybridMultilevel"/>
    <w:tmpl w:val="3EF6C17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45318A6"/>
    <w:multiLevelType w:val="hybridMultilevel"/>
    <w:tmpl w:val="7780F41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8A3FAB"/>
    <w:multiLevelType w:val="hybridMultilevel"/>
    <w:tmpl w:val="96F011A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D137E6"/>
    <w:multiLevelType w:val="hybridMultilevel"/>
    <w:tmpl w:val="24B47818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EBA3A06"/>
    <w:multiLevelType w:val="hybridMultilevel"/>
    <w:tmpl w:val="7E40E4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FAC4D0D"/>
    <w:multiLevelType w:val="hybridMultilevel"/>
    <w:tmpl w:val="9F5C194C"/>
    <w:lvl w:ilvl="0" w:tplc="F33AB986">
      <w:start w:val="1"/>
      <w:numFmt w:val="decimal"/>
      <w:lvlText w:val="%1."/>
      <w:lvlJc w:val="left"/>
      <w:pPr>
        <w:ind w:left="22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940" w:hanging="360"/>
      </w:pPr>
    </w:lvl>
    <w:lvl w:ilvl="2" w:tplc="0409001B" w:tentative="1">
      <w:start w:val="1"/>
      <w:numFmt w:val="lowerRoman"/>
      <w:lvlText w:val="%3."/>
      <w:lvlJc w:val="right"/>
      <w:pPr>
        <w:ind w:left="3660" w:hanging="180"/>
      </w:pPr>
    </w:lvl>
    <w:lvl w:ilvl="3" w:tplc="0409000F" w:tentative="1">
      <w:start w:val="1"/>
      <w:numFmt w:val="decimal"/>
      <w:lvlText w:val="%4."/>
      <w:lvlJc w:val="left"/>
      <w:pPr>
        <w:ind w:left="4380" w:hanging="360"/>
      </w:pPr>
    </w:lvl>
    <w:lvl w:ilvl="4" w:tplc="04090019" w:tentative="1">
      <w:start w:val="1"/>
      <w:numFmt w:val="lowerLetter"/>
      <w:lvlText w:val="%5."/>
      <w:lvlJc w:val="left"/>
      <w:pPr>
        <w:ind w:left="5100" w:hanging="360"/>
      </w:pPr>
    </w:lvl>
    <w:lvl w:ilvl="5" w:tplc="0409001B" w:tentative="1">
      <w:start w:val="1"/>
      <w:numFmt w:val="lowerRoman"/>
      <w:lvlText w:val="%6."/>
      <w:lvlJc w:val="right"/>
      <w:pPr>
        <w:ind w:left="5820" w:hanging="180"/>
      </w:pPr>
    </w:lvl>
    <w:lvl w:ilvl="6" w:tplc="0409000F" w:tentative="1">
      <w:start w:val="1"/>
      <w:numFmt w:val="decimal"/>
      <w:lvlText w:val="%7."/>
      <w:lvlJc w:val="left"/>
      <w:pPr>
        <w:ind w:left="6540" w:hanging="360"/>
      </w:pPr>
    </w:lvl>
    <w:lvl w:ilvl="7" w:tplc="04090019" w:tentative="1">
      <w:start w:val="1"/>
      <w:numFmt w:val="lowerLetter"/>
      <w:lvlText w:val="%8."/>
      <w:lvlJc w:val="left"/>
      <w:pPr>
        <w:ind w:left="7260" w:hanging="360"/>
      </w:pPr>
    </w:lvl>
    <w:lvl w:ilvl="8" w:tplc="040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9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2" w15:restartNumberingAfterBreak="0">
    <w:nsid w:val="305F7223"/>
    <w:multiLevelType w:val="hybridMultilevel"/>
    <w:tmpl w:val="D084FF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4C32B3"/>
    <w:multiLevelType w:val="hybridMultilevel"/>
    <w:tmpl w:val="8AFA3602"/>
    <w:lvl w:ilvl="0" w:tplc="0409000D">
      <w:start w:val="1"/>
      <w:numFmt w:val="bullet"/>
      <w:lvlText w:val=""/>
      <w:lvlJc w:val="left"/>
      <w:pPr>
        <w:ind w:left="29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14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53E46BD"/>
    <w:multiLevelType w:val="hybridMultilevel"/>
    <w:tmpl w:val="A058FF3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EBF5DB4"/>
    <w:multiLevelType w:val="hybridMultilevel"/>
    <w:tmpl w:val="3AD0A00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29D3B1D"/>
    <w:multiLevelType w:val="hybridMultilevel"/>
    <w:tmpl w:val="189EE0E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4A87522C"/>
    <w:multiLevelType w:val="hybridMultilevel"/>
    <w:tmpl w:val="72FCCEE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E4D1639"/>
    <w:multiLevelType w:val="hybridMultilevel"/>
    <w:tmpl w:val="F8880E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1D05323"/>
    <w:multiLevelType w:val="hybridMultilevel"/>
    <w:tmpl w:val="24FC56A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30C4868"/>
    <w:multiLevelType w:val="hybridMultilevel"/>
    <w:tmpl w:val="C9463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9D7A96"/>
    <w:multiLevelType w:val="hybridMultilevel"/>
    <w:tmpl w:val="FEC6B892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D37BA2"/>
    <w:multiLevelType w:val="hybridMultilevel"/>
    <w:tmpl w:val="A8AC434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55F550D6"/>
    <w:multiLevelType w:val="hybridMultilevel"/>
    <w:tmpl w:val="C2828A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8104A9"/>
    <w:multiLevelType w:val="hybridMultilevel"/>
    <w:tmpl w:val="7F127BE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46D6501"/>
    <w:multiLevelType w:val="hybridMultilevel"/>
    <w:tmpl w:val="568C8C88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 w15:restartNumberingAfterBreak="0">
    <w:nsid w:val="6A883BBE"/>
    <w:multiLevelType w:val="hybridMultilevel"/>
    <w:tmpl w:val="4A40ED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831D0A"/>
    <w:multiLevelType w:val="hybridMultilevel"/>
    <w:tmpl w:val="5ED20E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E7C4976"/>
    <w:multiLevelType w:val="hybridMultilevel"/>
    <w:tmpl w:val="155819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55B6E11"/>
    <w:multiLevelType w:val="hybridMultilevel"/>
    <w:tmpl w:val="C0DC294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9B02324"/>
    <w:multiLevelType w:val="hybridMultilevel"/>
    <w:tmpl w:val="86980DB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B967E97"/>
    <w:multiLevelType w:val="hybridMultilevel"/>
    <w:tmpl w:val="4A0E493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DC07B32"/>
    <w:multiLevelType w:val="hybridMultilevel"/>
    <w:tmpl w:val="1B8E687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1"/>
  </w:num>
  <w:num w:numId="4">
    <w:abstractNumId w:val="1"/>
  </w:num>
  <w:num w:numId="5">
    <w:abstractNumId w:val="0"/>
  </w:num>
  <w:num w:numId="6">
    <w:abstractNumId w:val="19"/>
  </w:num>
  <w:num w:numId="7">
    <w:abstractNumId w:val="30"/>
  </w:num>
  <w:num w:numId="8">
    <w:abstractNumId w:val="14"/>
  </w:num>
  <w:num w:numId="9">
    <w:abstractNumId w:val="27"/>
  </w:num>
  <w:num w:numId="10">
    <w:abstractNumId w:val="22"/>
  </w:num>
  <w:num w:numId="11">
    <w:abstractNumId w:val="21"/>
  </w:num>
  <w:num w:numId="12">
    <w:abstractNumId w:val="34"/>
  </w:num>
  <w:num w:numId="13">
    <w:abstractNumId w:val="6"/>
  </w:num>
  <w:num w:numId="14">
    <w:abstractNumId w:val="32"/>
  </w:num>
  <w:num w:numId="15">
    <w:abstractNumId w:val="28"/>
  </w:num>
  <w:num w:numId="16">
    <w:abstractNumId w:val="16"/>
  </w:num>
  <w:num w:numId="17">
    <w:abstractNumId w:val="3"/>
  </w:num>
  <w:num w:numId="18">
    <w:abstractNumId w:val="15"/>
  </w:num>
  <w:num w:numId="19">
    <w:abstractNumId w:val="33"/>
  </w:num>
  <w:num w:numId="20">
    <w:abstractNumId w:val="20"/>
  </w:num>
  <w:num w:numId="21">
    <w:abstractNumId w:val="31"/>
  </w:num>
  <w:num w:numId="22">
    <w:abstractNumId w:val="7"/>
  </w:num>
  <w:num w:numId="23">
    <w:abstractNumId w:val="2"/>
  </w:num>
  <w:num w:numId="24">
    <w:abstractNumId w:val="25"/>
  </w:num>
  <w:num w:numId="25">
    <w:abstractNumId w:val="18"/>
  </w:num>
  <w:num w:numId="26">
    <w:abstractNumId w:val="4"/>
  </w:num>
  <w:num w:numId="27">
    <w:abstractNumId w:val="23"/>
  </w:num>
  <w:num w:numId="28">
    <w:abstractNumId w:val="26"/>
  </w:num>
  <w:num w:numId="29">
    <w:abstractNumId w:val="8"/>
  </w:num>
  <w:num w:numId="30">
    <w:abstractNumId w:val="13"/>
  </w:num>
  <w:num w:numId="31">
    <w:abstractNumId w:val="5"/>
  </w:num>
  <w:num w:numId="32">
    <w:abstractNumId w:val="12"/>
  </w:num>
  <w:num w:numId="33">
    <w:abstractNumId w:val="24"/>
  </w:num>
  <w:num w:numId="34">
    <w:abstractNumId w:val="29"/>
  </w:num>
  <w:num w:numId="35">
    <w:abstractNumId w:val="1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75C"/>
    <w:rsid w:val="0000379D"/>
    <w:rsid w:val="000047F3"/>
    <w:rsid w:val="00004C04"/>
    <w:rsid w:val="00010259"/>
    <w:rsid w:val="00015AF5"/>
    <w:rsid w:val="00020DAE"/>
    <w:rsid w:val="00021797"/>
    <w:rsid w:val="000266F5"/>
    <w:rsid w:val="000317DD"/>
    <w:rsid w:val="00033057"/>
    <w:rsid w:val="00035130"/>
    <w:rsid w:val="0003583E"/>
    <w:rsid w:val="00036ED8"/>
    <w:rsid w:val="00042108"/>
    <w:rsid w:val="00042487"/>
    <w:rsid w:val="0004472B"/>
    <w:rsid w:val="00045E8B"/>
    <w:rsid w:val="00046ADD"/>
    <w:rsid w:val="00061E65"/>
    <w:rsid w:val="00067066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B13C5"/>
    <w:rsid w:val="000C6D92"/>
    <w:rsid w:val="000E128E"/>
    <w:rsid w:val="000E4F31"/>
    <w:rsid w:val="000F0742"/>
    <w:rsid w:val="000F1538"/>
    <w:rsid w:val="000F76C8"/>
    <w:rsid w:val="00100DC4"/>
    <w:rsid w:val="00104C4E"/>
    <w:rsid w:val="00107662"/>
    <w:rsid w:val="00110575"/>
    <w:rsid w:val="00113298"/>
    <w:rsid w:val="001213E2"/>
    <w:rsid w:val="00124B6A"/>
    <w:rsid w:val="00125F84"/>
    <w:rsid w:val="0013110E"/>
    <w:rsid w:val="00152700"/>
    <w:rsid w:val="00160258"/>
    <w:rsid w:val="001611CB"/>
    <w:rsid w:val="00166039"/>
    <w:rsid w:val="00175B20"/>
    <w:rsid w:val="00177392"/>
    <w:rsid w:val="001907B6"/>
    <w:rsid w:val="00190CC9"/>
    <w:rsid w:val="00195003"/>
    <w:rsid w:val="001A0250"/>
    <w:rsid w:val="001A04A9"/>
    <w:rsid w:val="001A2C7D"/>
    <w:rsid w:val="001B6B9A"/>
    <w:rsid w:val="001C5805"/>
    <w:rsid w:val="001C7992"/>
    <w:rsid w:val="001D032D"/>
    <w:rsid w:val="001D2F57"/>
    <w:rsid w:val="001D76A5"/>
    <w:rsid w:val="001E4AC2"/>
    <w:rsid w:val="001E5550"/>
    <w:rsid w:val="001F4F11"/>
    <w:rsid w:val="00201AF7"/>
    <w:rsid w:val="002058B2"/>
    <w:rsid w:val="00222BD1"/>
    <w:rsid w:val="002245BC"/>
    <w:rsid w:val="0023505A"/>
    <w:rsid w:val="00244B26"/>
    <w:rsid w:val="0025159D"/>
    <w:rsid w:val="00263130"/>
    <w:rsid w:val="002673C2"/>
    <w:rsid w:val="00271CFD"/>
    <w:rsid w:val="0028231E"/>
    <w:rsid w:val="002865DC"/>
    <w:rsid w:val="00290380"/>
    <w:rsid w:val="00290981"/>
    <w:rsid w:val="002A36A3"/>
    <w:rsid w:val="002A3781"/>
    <w:rsid w:val="002C495B"/>
    <w:rsid w:val="002D2307"/>
    <w:rsid w:val="002D3385"/>
    <w:rsid w:val="002D5859"/>
    <w:rsid w:val="002D5FA0"/>
    <w:rsid w:val="002D7B86"/>
    <w:rsid w:val="002E4889"/>
    <w:rsid w:val="002F1685"/>
    <w:rsid w:val="003022BF"/>
    <w:rsid w:val="00304DA9"/>
    <w:rsid w:val="00312586"/>
    <w:rsid w:val="00312D95"/>
    <w:rsid w:val="0031710A"/>
    <w:rsid w:val="00335294"/>
    <w:rsid w:val="003356F9"/>
    <w:rsid w:val="00342599"/>
    <w:rsid w:val="00342C68"/>
    <w:rsid w:val="00352F88"/>
    <w:rsid w:val="003548C0"/>
    <w:rsid w:val="0036061E"/>
    <w:rsid w:val="00366114"/>
    <w:rsid w:val="003725B1"/>
    <w:rsid w:val="00373866"/>
    <w:rsid w:val="003800AB"/>
    <w:rsid w:val="00382529"/>
    <w:rsid w:val="00390E1F"/>
    <w:rsid w:val="003A2DED"/>
    <w:rsid w:val="003A5401"/>
    <w:rsid w:val="003B0DCE"/>
    <w:rsid w:val="003B0E72"/>
    <w:rsid w:val="003B28B9"/>
    <w:rsid w:val="003B31C2"/>
    <w:rsid w:val="003C0D46"/>
    <w:rsid w:val="003C54FC"/>
    <w:rsid w:val="003C5BFB"/>
    <w:rsid w:val="003D0FEF"/>
    <w:rsid w:val="003D3FB8"/>
    <w:rsid w:val="003E2371"/>
    <w:rsid w:val="003E43ED"/>
    <w:rsid w:val="003F1281"/>
    <w:rsid w:val="003F2905"/>
    <w:rsid w:val="003F32C0"/>
    <w:rsid w:val="003F3B7D"/>
    <w:rsid w:val="00400E5F"/>
    <w:rsid w:val="00407F92"/>
    <w:rsid w:val="00407FB4"/>
    <w:rsid w:val="00411238"/>
    <w:rsid w:val="00414C30"/>
    <w:rsid w:val="0043500B"/>
    <w:rsid w:val="00435550"/>
    <w:rsid w:val="00441F63"/>
    <w:rsid w:val="00446571"/>
    <w:rsid w:val="004509B8"/>
    <w:rsid w:val="00454F67"/>
    <w:rsid w:val="004713CC"/>
    <w:rsid w:val="00471D46"/>
    <w:rsid w:val="00475AD7"/>
    <w:rsid w:val="004766BA"/>
    <w:rsid w:val="00487F1F"/>
    <w:rsid w:val="004925BF"/>
    <w:rsid w:val="004A05FA"/>
    <w:rsid w:val="004A2922"/>
    <w:rsid w:val="004B74BD"/>
    <w:rsid w:val="004C2EB9"/>
    <w:rsid w:val="004C36AD"/>
    <w:rsid w:val="004D1205"/>
    <w:rsid w:val="004D2A12"/>
    <w:rsid w:val="004E1DED"/>
    <w:rsid w:val="004E58EC"/>
    <w:rsid w:val="004E7636"/>
    <w:rsid w:val="004F0DE8"/>
    <w:rsid w:val="004F24A7"/>
    <w:rsid w:val="005107D8"/>
    <w:rsid w:val="00510CC0"/>
    <w:rsid w:val="00516E94"/>
    <w:rsid w:val="00521F39"/>
    <w:rsid w:val="0052684F"/>
    <w:rsid w:val="00532208"/>
    <w:rsid w:val="0054777F"/>
    <w:rsid w:val="00550569"/>
    <w:rsid w:val="00556D18"/>
    <w:rsid w:val="00561540"/>
    <w:rsid w:val="00573EF5"/>
    <w:rsid w:val="00577A1B"/>
    <w:rsid w:val="00595783"/>
    <w:rsid w:val="00595953"/>
    <w:rsid w:val="005963A0"/>
    <w:rsid w:val="005A5025"/>
    <w:rsid w:val="005B40EF"/>
    <w:rsid w:val="005B59C3"/>
    <w:rsid w:val="005C4C3E"/>
    <w:rsid w:val="005C618A"/>
    <w:rsid w:val="005C6967"/>
    <w:rsid w:val="005C7F8F"/>
    <w:rsid w:val="005F583E"/>
    <w:rsid w:val="00601772"/>
    <w:rsid w:val="006202FB"/>
    <w:rsid w:val="006260E3"/>
    <w:rsid w:val="00626461"/>
    <w:rsid w:val="00626819"/>
    <w:rsid w:val="006307CA"/>
    <w:rsid w:val="00631A61"/>
    <w:rsid w:val="006320F3"/>
    <w:rsid w:val="00650191"/>
    <w:rsid w:val="00657C85"/>
    <w:rsid w:val="00672707"/>
    <w:rsid w:val="00680EDA"/>
    <w:rsid w:val="00684513"/>
    <w:rsid w:val="00684DA4"/>
    <w:rsid w:val="00695E51"/>
    <w:rsid w:val="006B2927"/>
    <w:rsid w:val="006C7583"/>
    <w:rsid w:val="006D0313"/>
    <w:rsid w:val="006D7750"/>
    <w:rsid w:val="006E4494"/>
    <w:rsid w:val="006E575D"/>
    <w:rsid w:val="00713F66"/>
    <w:rsid w:val="00716D79"/>
    <w:rsid w:val="00716E9F"/>
    <w:rsid w:val="00717FB4"/>
    <w:rsid w:val="00721221"/>
    <w:rsid w:val="007249EE"/>
    <w:rsid w:val="00730D6C"/>
    <w:rsid w:val="007314EC"/>
    <w:rsid w:val="00732550"/>
    <w:rsid w:val="007331D8"/>
    <w:rsid w:val="00735978"/>
    <w:rsid w:val="007438B4"/>
    <w:rsid w:val="00744D12"/>
    <w:rsid w:val="00746196"/>
    <w:rsid w:val="0075509E"/>
    <w:rsid w:val="007810E7"/>
    <w:rsid w:val="007844DE"/>
    <w:rsid w:val="00792324"/>
    <w:rsid w:val="00795D28"/>
    <w:rsid w:val="0079736F"/>
    <w:rsid w:val="007A01A8"/>
    <w:rsid w:val="007A3900"/>
    <w:rsid w:val="007B0B3B"/>
    <w:rsid w:val="007B7D1A"/>
    <w:rsid w:val="007C6D6A"/>
    <w:rsid w:val="007D20F7"/>
    <w:rsid w:val="007E0D15"/>
    <w:rsid w:val="007F1D13"/>
    <w:rsid w:val="007F344F"/>
    <w:rsid w:val="0080279D"/>
    <w:rsid w:val="00830AE5"/>
    <w:rsid w:val="00833CD2"/>
    <w:rsid w:val="00834F7D"/>
    <w:rsid w:val="00862C63"/>
    <w:rsid w:val="008641D0"/>
    <w:rsid w:val="008655F3"/>
    <w:rsid w:val="00867260"/>
    <w:rsid w:val="008975F0"/>
    <w:rsid w:val="008A0C36"/>
    <w:rsid w:val="008A620B"/>
    <w:rsid w:val="008B1814"/>
    <w:rsid w:val="008B1DEF"/>
    <w:rsid w:val="008C29DE"/>
    <w:rsid w:val="008C77D6"/>
    <w:rsid w:val="008D002A"/>
    <w:rsid w:val="008D42C5"/>
    <w:rsid w:val="008D4AE3"/>
    <w:rsid w:val="008E6267"/>
    <w:rsid w:val="008F0CE0"/>
    <w:rsid w:val="008F51BE"/>
    <w:rsid w:val="00902440"/>
    <w:rsid w:val="009067A5"/>
    <w:rsid w:val="00920CAD"/>
    <w:rsid w:val="009407CD"/>
    <w:rsid w:val="00942566"/>
    <w:rsid w:val="009533DA"/>
    <w:rsid w:val="00953421"/>
    <w:rsid w:val="00955C9F"/>
    <w:rsid w:val="0096238E"/>
    <w:rsid w:val="00964F2F"/>
    <w:rsid w:val="00965736"/>
    <w:rsid w:val="0097532F"/>
    <w:rsid w:val="00980000"/>
    <w:rsid w:val="00982D03"/>
    <w:rsid w:val="00986AD5"/>
    <w:rsid w:val="009871C3"/>
    <w:rsid w:val="009956C4"/>
    <w:rsid w:val="00996713"/>
    <w:rsid w:val="00997B2C"/>
    <w:rsid w:val="009A2452"/>
    <w:rsid w:val="009B7ED8"/>
    <w:rsid w:val="009C37B0"/>
    <w:rsid w:val="009C5FAC"/>
    <w:rsid w:val="009D2D7C"/>
    <w:rsid w:val="009E6A3F"/>
    <w:rsid w:val="009F0F4F"/>
    <w:rsid w:val="00A149B4"/>
    <w:rsid w:val="00A1605A"/>
    <w:rsid w:val="00A16C1F"/>
    <w:rsid w:val="00A201FF"/>
    <w:rsid w:val="00A207DE"/>
    <w:rsid w:val="00A2367C"/>
    <w:rsid w:val="00A25D10"/>
    <w:rsid w:val="00A4356D"/>
    <w:rsid w:val="00A464F8"/>
    <w:rsid w:val="00A507BE"/>
    <w:rsid w:val="00A56018"/>
    <w:rsid w:val="00A5694A"/>
    <w:rsid w:val="00A6403E"/>
    <w:rsid w:val="00A71D8C"/>
    <w:rsid w:val="00A742BA"/>
    <w:rsid w:val="00A77B85"/>
    <w:rsid w:val="00A80C9D"/>
    <w:rsid w:val="00A8786D"/>
    <w:rsid w:val="00A963E2"/>
    <w:rsid w:val="00A97E24"/>
    <w:rsid w:val="00AA0715"/>
    <w:rsid w:val="00AA0C53"/>
    <w:rsid w:val="00AA229E"/>
    <w:rsid w:val="00AA3786"/>
    <w:rsid w:val="00AB1322"/>
    <w:rsid w:val="00AB79E7"/>
    <w:rsid w:val="00AB7DE3"/>
    <w:rsid w:val="00AC4CCC"/>
    <w:rsid w:val="00AC629C"/>
    <w:rsid w:val="00AD08E4"/>
    <w:rsid w:val="00AD2355"/>
    <w:rsid w:val="00AD71FC"/>
    <w:rsid w:val="00AE085D"/>
    <w:rsid w:val="00AF5DC9"/>
    <w:rsid w:val="00B1582F"/>
    <w:rsid w:val="00B20E22"/>
    <w:rsid w:val="00B2144D"/>
    <w:rsid w:val="00B217BD"/>
    <w:rsid w:val="00B22C63"/>
    <w:rsid w:val="00B271D3"/>
    <w:rsid w:val="00B41412"/>
    <w:rsid w:val="00B41E19"/>
    <w:rsid w:val="00B46568"/>
    <w:rsid w:val="00B50B80"/>
    <w:rsid w:val="00B52985"/>
    <w:rsid w:val="00B63816"/>
    <w:rsid w:val="00B658F1"/>
    <w:rsid w:val="00B660DC"/>
    <w:rsid w:val="00B74C6F"/>
    <w:rsid w:val="00B83260"/>
    <w:rsid w:val="00B852CD"/>
    <w:rsid w:val="00B87A73"/>
    <w:rsid w:val="00B909AB"/>
    <w:rsid w:val="00B97F5C"/>
    <w:rsid w:val="00BA5DB1"/>
    <w:rsid w:val="00BA639B"/>
    <w:rsid w:val="00BB269B"/>
    <w:rsid w:val="00BC2E76"/>
    <w:rsid w:val="00BE03E2"/>
    <w:rsid w:val="00BE3333"/>
    <w:rsid w:val="00BE6B0D"/>
    <w:rsid w:val="00BF160B"/>
    <w:rsid w:val="00BF6372"/>
    <w:rsid w:val="00C06628"/>
    <w:rsid w:val="00C149EB"/>
    <w:rsid w:val="00C150C8"/>
    <w:rsid w:val="00C15D4D"/>
    <w:rsid w:val="00C2535D"/>
    <w:rsid w:val="00C25C1C"/>
    <w:rsid w:val="00C32871"/>
    <w:rsid w:val="00C40AC5"/>
    <w:rsid w:val="00C41085"/>
    <w:rsid w:val="00C422F6"/>
    <w:rsid w:val="00C54899"/>
    <w:rsid w:val="00C567FA"/>
    <w:rsid w:val="00C805B5"/>
    <w:rsid w:val="00C814EC"/>
    <w:rsid w:val="00C910BE"/>
    <w:rsid w:val="00C93836"/>
    <w:rsid w:val="00C96CB3"/>
    <w:rsid w:val="00CA4EBF"/>
    <w:rsid w:val="00CA6EC8"/>
    <w:rsid w:val="00CA7DAB"/>
    <w:rsid w:val="00CB375C"/>
    <w:rsid w:val="00CC631D"/>
    <w:rsid w:val="00CD19CA"/>
    <w:rsid w:val="00CF7D29"/>
    <w:rsid w:val="00D005B8"/>
    <w:rsid w:val="00D0222F"/>
    <w:rsid w:val="00D13039"/>
    <w:rsid w:val="00D37A02"/>
    <w:rsid w:val="00D40C10"/>
    <w:rsid w:val="00D50B18"/>
    <w:rsid w:val="00D6417A"/>
    <w:rsid w:val="00D661EC"/>
    <w:rsid w:val="00D77E4D"/>
    <w:rsid w:val="00D86E8E"/>
    <w:rsid w:val="00DA03E5"/>
    <w:rsid w:val="00DA5580"/>
    <w:rsid w:val="00DB1936"/>
    <w:rsid w:val="00DB35B1"/>
    <w:rsid w:val="00DB36F3"/>
    <w:rsid w:val="00DC467A"/>
    <w:rsid w:val="00DC6FA7"/>
    <w:rsid w:val="00DD4B08"/>
    <w:rsid w:val="00E035F6"/>
    <w:rsid w:val="00E26DFB"/>
    <w:rsid w:val="00E337D2"/>
    <w:rsid w:val="00E3471A"/>
    <w:rsid w:val="00E37B79"/>
    <w:rsid w:val="00E556E9"/>
    <w:rsid w:val="00E559A9"/>
    <w:rsid w:val="00E576E2"/>
    <w:rsid w:val="00E662C0"/>
    <w:rsid w:val="00E76952"/>
    <w:rsid w:val="00EA3367"/>
    <w:rsid w:val="00EB76C1"/>
    <w:rsid w:val="00EC081A"/>
    <w:rsid w:val="00EC1A36"/>
    <w:rsid w:val="00EC500B"/>
    <w:rsid w:val="00EC631C"/>
    <w:rsid w:val="00ED132D"/>
    <w:rsid w:val="00ED38CE"/>
    <w:rsid w:val="00EE05F1"/>
    <w:rsid w:val="00EE7932"/>
    <w:rsid w:val="00EF5005"/>
    <w:rsid w:val="00F06A8E"/>
    <w:rsid w:val="00F07629"/>
    <w:rsid w:val="00F20C86"/>
    <w:rsid w:val="00F41A93"/>
    <w:rsid w:val="00F51CBD"/>
    <w:rsid w:val="00F5532C"/>
    <w:rsid w:val="00F55414"/>
    <w:rsid w:val="00F61AFE"/>
    <w:rsid w:val="00F63BA0"/>
    <w:rsid w:val="00F8414F"/>
    <w:rsid w:val="00F864D5"/>
    <w:rsid w:val="00F96C8E"/>
    <w:rsid w:val="00F97775"/>
    <w:rsid w:val="00FA290F"/>
    <w:rsid w:val="00FB5D97"/>
    <w:rsid w:val="00FD645A"/>
    <w:rsid w:val="00FE15DB"/>
    <w:rsid w:val="00FE716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97B4DDB"/>
  <w15:chartTrackingRefBased/>
  <w15:docId w15:val="{6E16CCA1-D9CF-4D55-96BF-50670C23D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7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B4A24-23EF-4E5C-A370-58B80AB5C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1423</Words>
  <Characters>6763</Characters>
  <Application>Microsoft Office Word</Application>
  <DocSecurity>4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Laptop User</dc:creator>
  <cp:keywords/>
  <cp:lastModifiedBy>Nellie Barrett</cp:lastModifiedBy>
  <cp:revision>2</cp:revision>
  <cp:lastPrinted>2015-12-23T19:57:00Z</cp:lastPrinted>
  <dcterms:created xsi:type="dcterms:W3CDTF">2017-11-09T22:25:00Z</dcterms:created>
  <dcterms:modified xsi:type="dcterms:W3CDTF">2017-11-09T22:25:00Z</dcterms:modified>
</cp:coreProperties>
</file>